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6062" w:rsidRPr="00A2224B" w:rsidRDefault="004F6062" w:rsidP="004F6062">
      <w:pPr>
        <w:pStyle w:val="a3"/>
        <w:ind w:firstLine="482"/>
      </w:pPr>
      <w:r w:rsidRPr="00A2224B">
        <w:rPr>
          <w:rFonts w:hint="eastAsia"/>
          <w:b/>
          <w:bCs/>
        </w:rPr>
        <w:t>（一）到</w:t>
      </w:r>
      <w:r w:rsidR="00A2224B" w:rsidRPr="00A2224B">
        <w:rPr>
          <w:rFonts w:hint="eastAsia"/>
          <w:b/>
          <w:bCs/>
        </w:rPr>
        <w:t>海南外国语职业学院路线图</w:t>
      </w:r>
    </w:p>
    <w:p w:rsidR="004F6062" w:rsidRPr="00A2224B" w:rsidRDefault="001F66AB" w:rsidP="004F6062">
      <w:pPr>
        <w:pStyle w:val="a3"/>
        <w:ind w:firstLine="480"/>
      </w:pPr>
      <w:r w:rsidRPr="00A2224B">
        <w:rPr>
          <w:rFonts w:hint="eastAsia"/>
        </w:rPr>
        <w:t>1</w:t>
      </w:r>
      <w:r w:rsidR="004F6062" w:rsidRPr="00A2224B">
        <w:rPr>
          <w:rFonts w:hint="eastAsia"/>
        </w:rPr>
        <w:t>．乘坐火车进岛的</w:t>
      </w:r>
      <w:r w:rsidRPr="00A2224B">
        <w:rPr>
          <w:rFonts w:hint="eastAsia"/>
        </w:rPr>
        <w:t>老师</w:t>
      </w:r>
    </w:p>
    <w:p w:rsidR="004F6062" w:rsidRPr="00A2224B" w:rsidRDefault="001F66AB" w:rsidP="004F6062">
      <w:pPr>
        <w:pStyle w:val="a3"/>
        <w:ind w:firstLine="480"/>
      </w:pPr>
      <w:r w:rsidRPr="00A2224B">
        <w:rPr>
          <w:rFonts w:hint="eastAsia"/>
        </w:rPr>
        <w:t>（1）</w:t>
      </w:r>
      <w:r w:rsidR="004F6062" w:rsidRPr="00A2224B">
        <w:rPr>
          <w:rFonts w:hint="eastAsia"/>
        </w:rPr>
        <w:t>乘坐火车从“海口站”进岛的</w:t>
      </w:r>
      <w:r w:rsidRPr="00A2224B">
        <w:rPr>
          <w:rFonts w:hint="eastAsia"/>
        </w:rPr>
        <w:t>老师</w:t>
      </w:r>
      <w:r w:rsidR="004F6062" w:rsidRPr="00A2224B">
        <w:rPr>
          <w:rFonts w:hint="eastAsia"/>
        </w:rPr>
        <w:t>，可直接在东环高铁“海口站”换乘高铁</w:t>
      </w:r>
      <w:r w:rsidRPr="00A2224B">
        <w:rPr>
          <w:rFonts w:hint="eastAsia"/>
        </w:rPr>
        <w:t>D7353或D7301等列车</w:t>
      </w:r>
      <w:r w:rsidR="004F6062" w:rsidRPr="00A2224B">
        <w:rPr>
          <w:rFonts w:hint="eastAsia"/>
        </w:rPr>
        <w:t>到“文昌站”下车；由于“海口站”动车班次较少，也可乘坐出租车或公交车到东环高铁“海口东站”换乘高铁到“文昌站”下车；</w:t>
      </w:r>
      <w:r w:rsidRPr="00A2224B">
        <w:rPr>
          <w:rFonts w:hint="eastAsia"/>
        </w:rPr>
        <w:t>到了“文昌站”</w:t>
      </w:r>
      <w:r w:rsidR="00D91EAB" w:rsidRPr="00A2224B">
        <w:rPr>
          <w:rFonts w:hint="eastAsia"/>
        </w:rPr>
        <w:t xml:space="preserve"> ，到了文昌站可直接打车（的士较少，建议做摩的或电动三轮车）到外国语学院</w:t>
      </w:r>
      <w:r w:rsidRPr="00A2224B">
        <w:rPr>
          <w:rFonts w:hint="eastAsia"/>
        </w:rPr>
        <w:t>海南外国语职业技术学院</w:t>
      </w:r>
    </w:p>
    <w:p w:rsidR="001F66AB" w:rsidRPr="00A2224B" w:rsidRDefault="001F66AB" w:rsidP="004F6062">
      <w:pPr>
        <w:pStyle w:val="a3"/>
        <w:ind w:firstLine="480"/>
      </w:pPr>
      <w:r w:rsidRPr="00A2224B">
        <w:rPr>
          <w:rFonts w:hint="eastAsia"/>
          <w:noProof/>
        </w:rPr>
        <w:drawing>
          <wp:inline distT="0" distB="0" distL="0" distR="0">
            <wp:extent cx="5369560" cy="3584663"/>
            <wp:effectExtent l="19050" t="0" r="2540" b="0"/>
            <wp:docPr id="2" name="图片 1" descr="QQ截图20151203142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5120314282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9560" cy="3584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6AB" w:rsidRPr="00A2224B" w:rsidRDefault="001F66AB" w:rsidP="001F66AB">
      <w:pPr>
        <w:pStyle w:val="a3"/>
        <w:ind w:firstLine="480"/>
      </w:pPr>
      <w:r w:rsidRPr="00A2224B">
        <w:rPr>
          <w:rFonts w:hint="eastAsia"/>
        </w:rPr>
        <w:t>（2）文昌火车站到海南外国语学院，路途很短，可直接走路</w:t>
      </w:r>
      <w:r w:rsidR="00D91EAB" w:rsidRPr="00A2224B">
        <w:rPr>
          <w:rFonts w:hint="eastAsia"/>
        </w:rPr>
        <w:t>或打车（的士较少，建议做摩的或电动三轮车）到外国语学院</w:t>
      </w:r>
    </w:p>
    <w:p w:rsidR="001F66AB" w:rsidRPr="00A2224B" w:rsidRDefault="001F66AB" w:rsidP="004F6062">
      <w:pPr>
        <w:pStyle w:val="a3"/>
        <w:ind w:firstLine="480"/>
      </w:pPr>
      <w:r w:rsidRPr="00A2224B">
        <w:rPr>
          <w:rFonts w:hint="eastAsia"/>
          <w:noProof/>
        </w:rPr>
        <w:lastRenderedPageBreak/>
        <w:drawing>
          <wp:inline distT="0" distB="0" distL="0" distR="0">
            <wp:extent cx="5274310" cy="2604770"/>
            <wp:effectExtent l="19050" t="0" r="2540" b="0"/>
            <wp:docPr id="1" name="图片 0" descr="QQ截图20151203141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5120314172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858" w:rsidRPr="00A2224B" w:rsidRDefault="00454858" w:rsidP="004F6062">
      <w:pPr>
        <w:pStyle w:val="a3"/>
        <w:ind w:firstLine="480"/>
      </w:pPr>
    </w:p>
    <w:p w:rsidR="00454858" w:rsidRPr="00A2224B" w:rsidRDefault="00454858" w:rsidP="004F6062">
      <w:pPr>
        <w:pStyle w:val="a3"/>
        <w:ind w:firstLine="480"/>
      </w:pPr>
    </w:p>
    <w:p w:rsidR="004F6062" w:rsidRPr="00A2224B" w:rsidRDefault="000E4A9A" w:rsidP="004F6062">
      <w:pPr>
        <w:pStyle w:val="a3"/>
        <w:ind w:firstLine="480"/>
      </w:pPr>
      <w:r w:rsidRPr="00A2224B">
        <w:rPr>
          <w:rFonts w:hint="eastAsia"/>
        </w:rPr>
        <w:t>2</w:t>
      </w:r>
      <w:r w:rsidR="004F6062" w:rsidRPr="00A2224B">
        <w:rPr>
          <w:rFonts w:hint="eastAsia"/>
        </w:rPr>
        <w:t>．乘坐飞机进岛的</w:t>
      </w:r>
      <w:r w:rsidR="001F66AB" w:rsidRPr="00A2224B">
        <w:rPr>
          <w:rFonts w:hint="eastAsia"/>
        </w:rPr>
        <w:t>老师</w:t>
      </w:r>
    </w:p>
    <w:p w:rsidR="004F6062" w:rsidRPr="00A2224B" w:rsidRDefault="000E4A9A" w:rsidP="004F6062">
      <w:pPr>
        <w:pStyle w:val="a3"/>
        <w:ind w:firstLine="480"/>
      </w:pPr>
      <w:r w:rsidRPr="00A2224B">
        <w:rPr>
          <w:rFonts w:hint="eastAsia"/>
        </w:rPr>
        <w:t>从“海口美兰国际机场”进岛的老师</w:t>
      </w:r>
      <w:r w:rsidR="004F6062" w:rsidRPr="00A2224B">
        <w:rPr>
          <w:rFonts w:hint="eastAsia"/>
        </w:rPr>
        <w:t>，可直接通过地下通道到东环高铁“美兰站”</w:t>
      </w:r>
      <w:r w:rsidRPr="00A2224B">
        <w:rPr>
          <w:rFonts w:hint="eastAsia"/>
        </w:rPr>
        <w:t>（约8分钟）</w:t>
      </w:r>
      <w:r w:rsidR="004F6062" w:rsidRPr="00A2224B">
        <w:rPr>
          <w:rFonts w:hint="eastAsia"/>
        </w:rPr>
        <w:t>换乘高铁</w:t>
      </w:r>
      <w:r w:rsidRPr="00A2224B">
        <w:rPr>
          <w:rFonts w:hint="eastAsia"/>
        </w:rPr>
        <w:t>D7311等列车</w:t>
      </w:r>
      <w:r w:rsidR="004F6062" w:rsidRPr="00A2224B">
        <w:rPr>
          <w:rFonts w:hint="eastAsia"/>
        </w:rPr>
        <w:t>到“文昌站”下车（约需</w:t>
      </w:r>
      <w:r w:rsidRPr="00A2224B">
        <w:rPr>
          <w:rFonts w:hint="eastAsia"/>
        </w:rPr>
        <w:t>41</w:t>
      </w:r>
      <w:r w:rsidR="004F6062" w:rsidRPr="00A2224B">
        <w:rPr>
          <w:rFonts w:hint="eastAsia"/>
        </w:rPr>
        <w:t>分钟）</w:t>
      </w:r>
      <w:r w:rsidRPr="00A2224B">
        <w:rPr>
          <w:rFonts w:hint="eastAsia"/>
        </w:rPr>
        <w:t>，到了文昌站可直接打车（的士较少，建议做摩的或电动三轮车）到外国语学院（约10分钟）</w:t>
      </w:r>
    </w:p>
    <w:p w:rsidR="000E4A9A" w:rsidRPr="00A2224B" w:rsidRDefault="000E4A9A" w:rsidP="004F6062">
      <w:pPr>
        <w:pStyle w:val="a3"/>
        <w:ind w:firstLine="480"/>
      </w:pPr>
      <w:r w:rsidRPr="00A2224B">
        <w:rPr>
          <w:rFonts w:hint="eastAsia"/>
          <w:noProof/>
        </w:rPr>
        <w:drawing>
          <wp:inline distT="0" distB="0" distL="0" distR="0">
            <wp:extent cx="4495800" cy="3476625"/>
            <wp:effectExtent l="19050" t="0" r="0" b="0"/>
            <wp:docPr id="3" name="图片 2" descr="QQ截图20151203142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5120314220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062" w:rsidRPr="00A2224B" w:rsidRDefault="00D91EAB" w:rsidP="005D16D1">
      <w:pPr>
        <w:pStyle w:val="a3"/>
        <w:ind w:firstLineChars="100" w:firstLine="240"/>
      </w:pPr>
      <w:r w:rsidRPr="00A2224B">
        <w:rPr>
          <w:rFonts w:hint="eastAsia"/>
        </w:rPr>
        <w:lastRenderedPageBreak/>
        <w:t>4</w:t>
      </w:r>
      <w:r w:rsidR="004F6062" w:rsidRPr="00A2224B">
        <w:rPr>
          <w:rFonts w:hint="eastAsia"/>
        </w:rPr>
        <w:t>．乘坐长途汽车进岛或本省的</w:t>
      </w:r>
      <w:r w:rsidR="000E4A9A" w:rsidRPr="00A2224B">
        <w:rPr>
          <w:rFonts w:hint="eastAsia"/>
        </w:rPr>
        <w:t>老师</w:t>
      </w:r>
    </w:p>
    <w:p w:rsidR="004F6062" w:rsidRPr="00A2224B" w:rsidRDefault="004F6062" w:rsidP="004F6062">
      <w:pPr>
        <w:pStyle w:val="a3"/>
        <w:ind w:firstLine="480"/>
      </w:pPr>
      <w:r w:rsidRPr="00A2224B">
        <w:rPr>
          <w:rFonts w:hint="eastAsia"/>
        </w:rPr>
        <w:t>从“海口汽车西站”、“海口汽车东站”进岛或本省的新生，可在“海口汽车西站”、“海口汽车东站”换乘汽车到“文昌汽车站”下车，也可乘坐出租车或公交车到东环高铁“海口东站”换乘高铁到“文昌站”下车。</w:t>
      </w:r>
    </w:p>
    <w:p w:rsidR="004F6062" w:rsidRPr="00A2224B" w:rsidRDefault="004F6062" w:rsidP="004F6062">
      <w:pPr>
        <w:pStyle w:val="a3"/>
        <w:ind w:firstLine="480"/>
      </w:pPr>
      <w:r w:rsidRPr="00A2224B">
        <w:rPr>
          <w:rFonts w:hint="eastAsia"/>
        </w:rPr>
        <w:t>5．从“文昌汽车站”乘坐1路、3路、4路公交车到“外国语学院站”（学院北门）下车；从“文昌火车站”乘坐6路公交车到“新华书店站”下车到公路对面“恒兴超市站”转乘1路、3路、4路公交车到“外国语学院站”（学院北门）或“辽头路口站”（学院东门）下车。</w:t>
      </w:r>
    </w:p>
    <w:p w:rsidR="00D91EAB" w:rsidRPr="00A2224B" w:rsidRDefault="00D91EAB" w:rsidP="00A2224B">
      <w:pPr>
        <w:pStyle w:val="a3"/>
        <w:ind w:firstLineChars="50" w:firstLine="120"/>
      </w:pPr>
      <w:r w:rsidRPr="00A2224B">
        <w:rPr>
          <w:noProof/>
        </w:rPr>
        <w:drawing>
          <wp:inline distT="0" distB="0" distL="0" distR="0">
            <wp:extent cx="4993932" cy="3333750"/>
            <wp:effectExtent l="19050" t="0" r="0" b="0"/>
            <wp:docPr id="4" name="图片 3" descr="QQ截图20151203142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512031422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5333" cy="3334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24B" w:rsidRPr="00A2224B" w:rsidRDefault="00A2224B">
      <w:pPr>
        <w:rPr>
          <w:sz w:val="24"/>
          <w:szCs w:val="24"/>
        </w:rPr>
      </w:pPr>
    </w:p>
    <w:p w:rsidR="0094075B" w:rsidRPr="00BD536C" w:rsidRDefault="00A2224B" w:rsidP="00A2224B">
      <w:pPr>
        <w:rPr>
          <w:b/>
          <w:sz w:val="24"/>
          <w:szCs w:val="24"/>
        </w:rPr>
      </w:pPr>
      <w:r w:rsidRPr="00BD536C">
        <w:rPr>
          <w:rFonts w:hint="eastAsia"/>
          <w:b/>
          <w:sz w:val="24"/>
          <w:szCs w:val="24"/>
        </w:rPr>
        <w:t>（二）到维嘉国际大酒店路线图</w:t>
      </w:r>
    </w:p>
    <w:p w:rsidR="00A2224B" w:rsidRPr="00A2224B" w:rsidRDefault="00A2224B" w:rsidP="00A2224B">
      <w:pPr>
        <w:spacing w:line="360" w:lineRule="auto"/>
        <w:rPr>
          <w:rFonts w:asciiTheme="minorEastAsia" w:hAnsiTheme="minorEastAsia" w:cs="Arial"/>
          <w:color w:val="333333"/>
          <w:kern w:val="0"/>
          <w:sz w:val="24"/>
          <w:szCs w:val="24"/>
        </w:rPr>
      </w:pPr>
      <w:r w:rsidRPr="00A2224B">
        <w:rPr>
          <w:rFonts w:asciiTheme="minorEastAsia" w:hAnsiTheme="minorEastAsia" w:cs="Arial" w:hint="eastAsia"/>
          <w:color w:val="333333"/>
          <w:kern w:val="0"/>
          <w:sz w:val="24"/>
          <w:szCs w:val="24"/>
        </w:rPr>
        <w:t>文昌维嘉国际大酒店是按照国际五星级标准设计装修的，集餐饮、康体娱乐、住宿为一体的新型的商务休闲度假酒店。她坐落于闻名遐迩的侨乡海南省文昌市。</w:t>
      </w:r>
    </w:p>
    <w:p w:rsidR="00A2224B" w:rsidRPr="00A2224B" w:rsidRDefault="00A2224B" w:rsidP="00A2224B">
      <w:pPr>
        <w:spacing w:line="360" w:lineRule="auto"/>
        <w:rPr>
          <w:rFonts w:asciiTheme="minorEastAsia" w:hAnsiTheme="minorEastAsia" w:cs="Arial"/>
          <w:color w:val="333333"/>
          <w:kern w:val="0"/>
          <w:sz w:val="24"/>
          <w:szCs w:val="24"/>
        </w:rPr>
      </w:pPr>
      <w:r w:rsidRPr="00A2224B">
        <w:rPr>
          <w:rFonts w:asciiTheme="minorEastAsia" w:hAnsiTheme="minorEastAsia" w:cs="Arial" w:hint="eastAsia"/>
          <w:color w:val="333333"/>
          <w:kern w:val="0"/>
          <w:sz w:val="24"/>
          <w:szCs w:val="24"/>
        </w:rPr>
        <w:t>维嘉国际大酒店地址：海南省文昌市文城镇文建路166号</w:t>
      </w:r>
    </w:p>
    <w:p w:rsidR="00A2224B" w:rsidRPr="00A2224B" w:rsidRDefault="00A2224B" w:rsidP="00A2224B">
      <w:pPr>
        <w:pStyle w:val="a7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sz w:val="24"/>
        </w:rPr>
      </w:pPr>
      <w:r w:rsidRPr="00A2224B">
        <w:rPr>
          <w:rFonts w:asciiTheme="minorEastAsia" w:eastAsiaTheme="minorEastAsia" w:hAnsiTheme="minorEastAsia" w:cs="Arial" w:hint="eastAsia"/>
          <w:color w:val="333333"/>
          <w:kern w:val="0"/>
          <w:sz w:val="24"/>
        </w:rPr>
        <w:t>海口美兰机场路线图：步行至美兰国际机场内高铁站，乘坐到“文昌站”的高铁，到“文昌站”，全程约20分钟。出站后转乘的士到文昌维嘉国际大酒店大约12分钟。</w:t>
      </w:r>
    </w:p>
    <w:p w:rsidR="00A2224B" w:rsidRPr="00A2224B" w:rsidRDefault="00A2224B" w:rsidP="00A2224B">
      <w:pPr>
        <w:pStyle w:val="a7"/>
        <w:spacing w:line="360" w:lineRule="auto"/>
        <w:ind w:left="360" w:firstLineChars="0" w:firstLine="0"/>
        <w:rPr>
          <w:rFonts w:asciiTheme="minorEastAsia" w:eastAsiaTheme="minorEastAsia" w:hAnsiTheme="minorEastAsia"/>
          <w:sz w:val="24"/>
        </w:rPr>
      </w:pPr>
      <w:r w:rsidRPr="00A2224B">
        <w:rPr>
          <w:rFonts w:asciiTheme="minorEastAsia" w:eastAsiaTheme="minorEastAsia" w:hAnsiTheme="minorEastAsia" w:hint="eastAsia"/>
          <w:noProof/>
          <w:sz w:val="24"/>
        </w:rPr>
        <w:lastRenderedPageBreak/>
        <w:drawing>
          <wp:inline distT="0" distB="0" distL="0" distR="0">
            <wp:extent cx="5278120" cy="3907155"/>
            <wp:effectExtent l="19050" t="0" r="0" b="0"/>
            <wp:docPr id="5" name="图片 4" descr="0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90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24B" w:rsidRPr="00A2224B" w:rsidRDefault="00A2224B" w:rsidP="00A2224B">
      <w:pPr>
        <w:pStyle w:val="a7"/>
        <w:spacing w:line="360" w:lineRule="auto"/>
        <w:ind w:left="360" w:firstLineChars="0" w:firstLine="0"/>
        <w:rPr>
          <w:rFonts w:asciiTheme="minorEastAsia" w:eastAsiaTheme="minorEastAsia" w:hAnsiTheme="minorEastAsia"/>
          <w:sz w:val="24"/>
        </w:rPr>
      </w:pPr>
    </w:p>
    <w:p w:rsidR="00A2224B" w:rsidRPr="00A2224B" w:rsidRDefault="00A2224B" w:rsidP="00A2224B">
      <w:pPr>
        <w:pStyle w:val="a7"/>
        <w:numPr>
          <w:ilvl w:val="0"/>
          <w:numId w:val="1"/>
        </w:numPr>
        <w:ind w:firstLineChars="0"/>
        <w:rPr>
          <w:rFonts w:asciiTheme="minorEastAsia" w:eastAsiaTheme="minorEastAsia" w:hAnsiTheme="minorEastAsia" w:cs="Arial"/>
          <w:color w:val="333333"/>
          <w:kern w:val="0"/>
          <w:sz w:val="24"/>
        </w:rPr>
      </w:pPr>
      <w:r w:rsidRPr="00A2224B">
        <w:rPr>
          <w:rFonts w:asciiTheme="minorEastAsia" w:eastAsiaTheme="minorEastAsia" w:hAnsiTheme="minorEastAsia" w:cs="Arial" w:hint="eastAsia"/>
          <w:color w:val="333333"/>
          <w:kern w:val="0"/>
          <w:sz w:val="24"/>
        </w:rPr>
        <w:t>海口美兰机场路自驾路线图：从海口美兰机场路上文昌高速—经过加油站—右手边上文昌大道—行5公里—谷鸿大道—过一个红路灯—右转行走几百米（全程约45分钟）</w:t>
      </w:r>
    </w:p>
    <w:p w:rsidR="00A2224B" w:rsidRPr="00A2224B" w:rsidRDefault="00A2224B" w:rsidP="00A2224B">
      <w:pPr>
        <w:rPr>
          <w:sz w:val="24"/>
          <w:szCs w:val="24"/>
        </w:rPr>
      </w:pPr>
      <w:r w:rsidRPr="00A2224B">
        <w:rPr>
          <w:noProof/>
          <w:sz w:val="24"/>
          <w:szCs w:val="24"/>
        </w:rPr>
        <w:drawing>
          <wp:inline distT="0" distB="0" distL="0" distR="0">
            <wp:extent cx="5785296" cy="3733800"/>
            <wp:effectExtent l="19050" t="0" r="5904" b="0"/>
            <wp:docPr id="6" name="图片 3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6688" cy="3734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24B" w:rsidRPr="00A2224B" w:rsidRDefault="00A2224B" w:rsidP="00A2224B">
      <w:pPr>
        <w:rPr>
          <w:sz w:val="24"/>
          <w:szCs w:val="24"/>
        </w:rPr>
      </w:pPr>
      <w:r w:rsidRPr="00A2224B">
        <w:rPr>
          <w:noProof/>
          <w:sz w:val="24"/>
          <w:szCs w:val="24"/>
        </w:rPr>
        <w:lastRenderedPageBreak/>
        <w:drawing>
          <wp:inline distT="0" distB="0" distL="0" distR="0">
            <wp:extent cx="5276850" cy="5086350"/>
            <wp:effectExtent l="19050" t="0" r="0" b="0"/>
            <wp:docPr id="9" name="图片 8" descr="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5087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24B" w:rsidRPr="00A2224B" w:rsidRDefault="00A2224B" w:rsidP="00A2224B">
      <w:pPr>
        <w:rPr>
          <w:sz w:val="24"/>
          <w:szCs w:val="24"/>
        </w:rPr>
      </w:pPr>
    </w:p>
    <w:p w:rsidR="00A2224B" w:rsidRPr="00A2224B" w:rsidRDefault="00A2224B" w:rsidP="00A2224B">
      <w:pPr>
        <w:rPr>
          <w:sz w:val="24"/>
          <w:szCs w:val="24"/>
        </w:rPr>
      </w:pPr>
    </w:p>
    <w:sectPr w:rsidR="00A2224B" w:rsidRPr="00A2224B" w:rsidSect="0094075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05D2B" w:rsidRDefault="00305D2B" w:rsidP="00A30D07">
      <w:r>
        <w:separator/>
      </w:r>
    </w:p>
  </w:endnote>
  <w:endnote w:type="continuationSeparator" w:id="0">
    <w:p w:rsidR="00305D2B" w:rsidRDefault="00305D2B" w:rsidP="00A30D0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05D2B" w:rsidRDefault="00305D2B" w:rsidP="00A30D07">
      <w:r>
        <w:separator/>
      </w:r>
    </w:p>
  </w:footnote>
  <w:footnote w:type="continuationSeparator" w:id="0">
    <w:p w:rsidR="00305D2B" w:rsidRDefault="00305D2B" w:rsidP="00A30D0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0920D44"/>
    <w:multiLevelType w:val="hybridMultilevel"/>
    <w:tmpl w:val="9718180A"/>
    <w:lvl w:ilvl="0" w:tplc="D6A29870">
      <w:start w:val="1"/>
      <w:numFmt w:val="decimalEnclosedCircle"/>
      <w:lvlText w:val="%1"/>
      <w:lvlJc w:val="left"/>
      <w:pPr>
        <w:ind w:left="360" w:hanging="360"/>
      </w:pPr>
      <w:rPr>
        <w:rFonts w:cs="Arial" w:hint="default"/>
        <w:color w:val="333333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024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F6062"/>
    <w:rsid w:val="000E4A9A"/>
    <w:rsid w:val="001F66AB"/>
    <w:rsid w:val="00305D2B"/>
    <w:rsid w:val="00454858"/>
    <w:rsid w:val="004F6062"/>
    <w:rsid w:val="005625B3"/>
    <w:rsid w:val="005D16D1"/>
    <w:rsid w:val="00917A8E"/>
    <w:rsid w:val="0094075B"/>
    <w:rsid w:val="00A2224B"/>
    <w:rsid w:val="00A30D07"/>
    <w:rsid w:val="00A50FD2"/>
    <w:rsid w:val="00BD536C"/>
    <w:rsid w:val="00C048D4"/>
    <w:rsid w:val="00CB727B"/>
    <w:rsid w:val="00D34437"/>
    <w:rsid w:val="00D91E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075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F6062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header"/>
    <w:basedOn w:val="a"/>
    <w:link w:val="Char"/>
    <w:uiPriority w:val="99"/>
    <w:semiHidden/>
    <w:unhideWhenUsed/>
    <w:rsid w:val="00A30D0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semiHidden/>
    <w:rsid w:val="00A30D07"/>
    <w:rPr>
      <w:sz w:val="18"/>
      <w:szCs w:val="18"/>
    </w:rPr>
  </w:style>
  <w:style w:type="paragraph" w:styleId="a5">
    <w:name w:val="footer"/>
    <w:basedOn w:val="a"/>
    <w:link w:val="Char0"/>
    <w:uiPriority w:val="99"/>
    <w:semiHidden/>
    <w:unhideWhenUsed/>
    <w:rsid w:val="00A30D0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semiHidden/>
    <w:rsid w:val="00A30D07"/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1F66AB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1F66AB"/>
    <w:rPr>
      <w:sz w:val="18"/>
      <w:szCs w:val="18"/>
    </w:rPr>
  </w:style>
  <w:style w:type="paragraph" w:styleId="a7">
    <w:name w:val="List Paragraph"/>
    <w:basedOn w:val="a"/>
    <w:uiPriority w:val="34"/>
    <w:qFormat/>
    <w:rsid w:val="00A2224B"/>
    <w:pPr>
      <w:ind w:firstLineChars="200" w:firstLine="420"/>
    </w:pPr>
    <w:rPr>
      <w:rFonts w:ascii="Times New Roman" w:eastAsia="宋体" w:hAnsi="Times New Roman" w:cs="Times New Roman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096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895952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655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133</Words>
  <Characters>762</Characters>
  <Application>Microsoft Office Word</Application>
  <DocSecurity>0</DocSecurity>
  <Lines>6</Lines>
  <Paragraphs>1</Paragraphs>
  <ScaleCrop>false</ScaleCrop>
  <Company/>
  <LinksUpToDate>false</LinksUpToDate>
  <CharactersWithSpaces>894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7</cp:revision>
  <dcterms:created xsi:type="dcterms:W3CDTF">2015-12-03T06:47:00Z</dcterms:created>
  <dcterms:modified xsi:type="dcterms:W3CDTF">2015-12-03T10:37:00Z</dcterms:modified>
</cp:coreProperties>
</file>