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rPr>
      </w:pPr>
    </w:p>
    <w:p>
      <w:pPr>
        <w:rPr>
          <w:rFonts w:hint="eastAsia"/>
          <w:sz w:val="44"/>
          <w:szCs w:val="44"/>
        </w:rPr>
      </w:pPr>
    </w:p>
    <w:p>
      <w:pPr>
        <w:jc w:val="center"/>
        <w:rPr>
          <w:rFonts w:hint="eastAsia"/>
        </w:rPr>
      </w:pPr>
      <w:r>
        <w:rPr>
          <w:rFonts w:hint="eastAsia"/>
          <w:color w:val="auto"/>
          <w:sz w:val="32"/>
          <w:szCs w:val="32"/>
          <w:highlight w:val="none"/>
        </w:rPr>
        <w:drawing>
          <wp:inline distT="0" distB="0" distL="114300" distR="114300">
            <wp:extent cx="2966085" cy="2961640"/>
            <wp:effectExtent l="0" t="0" r="5715" b="10160"/>
            <wp:docPr id="1" name="图片 1" descr="D:\Desktop\3216ea73d220b549ae86f9b1efb18a2.png3216ea73d220b549ae86f9b1efb18a2"/>
            <wp:cNvGraphicFramePr/>
            <a:graphic xmlns:a="http://schemas.openxmlformats.org/drawingml/2006/main">
              <a:graphicData uri="http://schemas.openxmlformats.org/drawingml/2006/picture">
                <pic:pic xmlns:pic="http://schemas.openxmlformats.org/drawingml/2006/picture">
                  <pic:nvPicPr>
                    <pic:cNvPr id="1" name="图片 1" descr="D:\Desktop\3216ea73d220b549ae86f9b1efb18a2.png3216ea73d220b549ae86f9b1efb18a2"/>
                    <pic:cNvPicPr/>
                  </pic:nvPicPr>
                  <pic:blipFill>
                    <a:blip r:embed="rId6"/>
                    <a:stretch>
                      <a:fillRect/>
                    </a:stretch>
                  </pic:blipFill>
                  <pic:spPr>
                    <a:xfrm>
                      <a:off x="0" y="0"/>
                      <a:ext cx="2966085" cy="2961640"/>
                    </a:xfrm>
                    <a:prstGeom prst="rect">
                      <a:avLst/>
                    </a:prstGeom>
                    <a:noFill/>
                    <a:ln>
                      <a:noFill/>
                    </a:ln>
                  </pic:spPr>
                </pic:pic>
              </a:graphicData>
            </a:graphic>
          </wp:inline>
        </w:drawing>
      </w:r>
    </w:p>
    <w:p>
      <w:pPr>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潮汕职业技术学院章程</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（2021年修</w:t>
      </w:r>
      <w:r>
        <w:rPr>
          <w:rFonts w:hint="eastAsia" w:ascii="方正小标宋简体" w:hAnsi="方正小标宋简体" w:eastAsia="方正小标宋简体" w:cs="方正小标宋简体"/>
          <w:sz w:val="36"/>
          <w:szCs w:val="36"/>
          <w:lang w:val="en-US" w:eastAsia="zh-CN"/>
        </w:rPr>
        <w:t>改</w:t>
      </w:r>
      <w:r>
        <w:rPr>
          <w:rFonts w:hint="eastAsia" w:ascii="方正小标宋简体" w:hAnsi="方正小标宋简体" w:eastAsia="方正小标宋简体" w:cs="方正小标宋简体"/>
          <w:sz w:val="36"/>
          <w:szCs w:val="36"/>
        </w:rPr>
        <w:t>稿）</w:t>
      </w:r>
    </w:p>
    <w:p>
      <w:pPr>
        <w:jc w:val="center"/>
        <w:rPr>
          <w:rFonts w:hint="eastAsia" w:ascii="楷体" w:hAnsi="楷体" w:eastAsia="楷体" w:cs="楷体"/>
          <w:sz w:val="30"/>
          <w:szCs w:val="30"/>
        </w:rPr>
      </w:pPr>
    </w:p>
    <w:p>
      <w:pPr>
        <w:jc w:val="center"/>
        <w:rPr>
          <w:rFonts w:hint="eastAsia" w:ascii="楷体" w:hAnsi="楷体" w:eastAsia="楷体" w:cs="楷体"/>
          <w:sz w:val="30"/>
          <w:szCs w:val="30"/>
        </w:rPr>
      </w:pPr>
    </w:p>
    <w:p>
      <w:pPr>
        <w:jc w:val="center"/>
        <w:rPr>
          <w:rFonts w:hint="eastAsia" w:ascii="楷体" w:hAnsi="楷体" w:eastAsia="楷体" w:cs="楷体"/>
          <w:sz w:val="30"/>
          <w:szCs w:val="30"/>
        </w:rPr>
      </w:pPr>
    </w:p>
    <w:p>
      <w:pPr>
        <w:jc w:val="center"/>
        <w:rPr>
          <w:rFonts w:hint="eastAsia" w:ascii="楷体" w:hAnsi="楷体" w:eastAsia="楷体" w:cs="楷体"/>
          <w:sz w:val="30"/>
          <w:szCs w:val="30"/>
        </w:rPr>
      </w:pPr>
    </w:p>
    <w:p>
      <w:pPr>
        <w:rPr>
          <w:rFonts w:hint="eastAsia" w:ascii="楷体" w:hAnsi="楷体" w:eastAsia="楷体" w:cs="楷体"/>
          <w:sz w:val="30"/>
          <w:szCs w:val="30"/>
        </w:rPr>
      </w:pPr>
      <w:r>
        <w:rPr>
          <w:rFonts w:hint="eastAsia" w:ascii="楷体" w:hAnsi="楷体" w:eastAsia="楷体" w:cs="楷体"/>
          <w:sz w:val="30"/>
          <w:szCs w:val="30"/>
        </w:rPr>
        <w:br w:type="page"/>
      </w:r>
    </w:p>
    <w:p>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目  录</w:t>
      </w:r>
    </w:p>
    <w:p>
      <w:pPr>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序言</w:t>
      </w:r>
    </w:p>
    <w:p>
      <w:pPr>
        <w:jc w:val="distribute"/>
        <w:rPr>
          <w:rFonts w:hint="eastAsia" w:ascii="仿宋" w:hAnsi="仿宋" w:eastAsia="仿宋" w:cs="仿宋"/>
          <w:b/>
          <w:bCs/>
          <w:sz w:val="32"/>
          <w:szCs w:val="32"/>
        </w:rPr>
      </w:pPr>
      <w:r>
        <w:rPr>
          <w:rFonts w:hint="eastAsia" w:ascii="仿宋" w:hAnsi="仿宋" w:eastAsia="仿宋" w:cs="仿宋"/>
          <w:b/>
          <w:bCs/>
          <w:sz w:val="32"/>
          <w:szCs w:val="32"/>
        </w:rPr>
        <w:t>第一章 总则…………………………………………………………1</w:t>
      </w:r>
    </w:p>
    <w:p>
      <w:pPr>
        <w:jc w:val="distribute"/>
        <w:rPr>
          <w:rFonts w:hint="eastAsia" w:ascii="仿宋" w:hAnsi="仿宋" w:eastAsia="仿宋" w:cs="仿宋"/>
          <w:b/>
          <w:bCs/>
          <w:sz w:val="32"/>
          <w:szCs w:val="32"/>
          <w:lang w:eastAsia="zh-CN"/>
        </w:rPr>
      </w:pPr>
      <w:r>
        <w:rPr>
          <w:rFonts w:hint="eastAsia" w:ascii="仿宋" w:hAnsi="仿宋" w:eastAsia="仿宋" w:cs="仿宋"/>
          <w:b/>
          <w:bCs/>
          <w:sz w:val="32"/>
          <w:szCs w:val="32"/>
        </w:rPr>
        <w:t>第二章 举办者与学校………………………………………………</w:t>
      </w:r>
      <w:r>
        <w:rPr>
          <w:rFonts w:hint="eastAsia" w:ascii="仿宋" w:hAnsi="仿宋" w:eastAsia="仿宋" w:cs="仿宋"/>
          <w:b/>
          <w:bCs/>
          <w:sz w:val="32"/>
          <w:szCs w:val="32"/>
          <w:lang w:val="en-US" w:eastAsia="zh-CN"/>
        </w:rPr>
        <w:t>3</w:t>
      </w:r>
    </w:p>
    <w:p>
      <w:pPr>
        <w:jc w:val="distribute"/>
        <w:rPr>
          <w:rFonts w:hint="eastAsia" w:ascii="仿宋" w:hAnsi="仿宋" w:eastAsia="仿宋" w:cs="仿宋"/>
          <w:b/>
          <w:bCs/>
          <w:sz w:val="32"/>
          <w:szCs w:val="32"/>
          <w:lang w:eastAsia="zh-CN"/>
        </w:rPr>
      </w:pPr>
      <w:r>
        <w:rPr>
          <w:rFonts w:hint="eastAsia" w:ascii="仿宋" w:hAnsi="仿宋" w:eastAsia="仿宋" w:cs="仿宋"/>
          <w:b/>
          <w:bCs/>
          <w:sz w:val="32"/>
          <w:szCs w:val="32"/>
        </w:rPr>
        <w:t>第三章 管理体制……………………………………………………</w:t>
      </w:r>
      <w:r>
        <w:rPr>
          <w:rFonts w:hint="eastAsia" w:ascii="仿宋" w:hAnsi="仿宋" w:eastAsia="仿宋" w:cs="仿宋"/>
          <w:b/>
          <w:bCs/>
          <w:sz w:val="32"/>
          <w:szCs w:val="32"/>
          <w:lang w:val="en-US" w:eastAsia="zh-CN"/>
        </w:rPr>
        <w:t>5</w:t>
      </w:r>
    </w:p>
    <w:p>
      <w:pPr>
        <w:jc w:val="distribute"/>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第一节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董事会……………………………………………………</w:t>
      </w:r>
      <w:r>
        <w:rPr>
          <w:rFonts w:hint="eastAsia" w:ascii="仿宋" w:hAnsi="仿宋" w:eastAsia="仿宋" w:cs="仿宋"/>
          <w:sz w:val="32"/>
          <w:szCs w:val="32"/>
          <w:lang w:val="en-US" w:eastAsia="zh-CN"/>
        </w:rPr>
        <w:t>5</w:t>
      </w:r>
    </w:p>
    <w:p>
      <w:pPr>
        <w:jc w:val="distribute"/>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第二节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党的组织…………………………………………………</w:t>
      </w:r>
      <w:r>
        <w:rPr>
          <w:rFonts w:hint="eastAsia" w:ascii="仿宋" w:hAnsi="仿宋" w:eastAsia="仿宋" w:cs="仿宋"/>
          <w:sz w:val="32"/>
          <w:szCs w:val="32"/>
          <w:lang w:val="en-US" w:eastAsia="zh-CN"/>
        </w:rPr>
        <w:t>8</w:t>
      </w:r>
    </w:p>
    <w:p>
      <w:pPr>
        <w:jc w:val="distribut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第三节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校长和校长办公会议………………………………</w:t>
      </w:r>
      <w:r>
        <w:rPr>
          <w:rFonts w:hint="eastAsia" w:ascii="仿宋" w:hAnsi="仿宋" w:eastAsia="仿宋" w:cs="仿宋"/>
          <w:sz w:val="32"/>
          <w:szCs w:val="32"/>
          <w:lang w:val="en-US" w:eastAsia="zh-CN"/>
        </w:rPr>
        <w:t>12</w:t>
      </w:r>
    </w:p>
    <w:p>
      <w:pPr>
        <w:jc w:val="distribut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第四节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监事会…………………………………………………</w:t>
      </w:r>
      <w:r>
        <w:rPr>
          <w:rFonts w:hint="eastAsia" w:ascii="仿宋" w:hAnsi="仿宋" w:eastAsia="仿宋" w:cs="仿宋"/>
          <w:sz w:val="32"/>
          <w:szCs w:val="32"/>
          <w:lang w:val="en-US" w:eastAsia="zh-CN"/>
        </w:rPr>
        <w:t>14</w:t>
      </w:r>
    </w:p>
    <w:p>
      <w:pPr>
        <w:jc w:val="distribut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第五节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学术委员会……………………………………………</w:t>
      </w:r>
      <w:r>
        <w:rPr>
          <w:rFonts w:hint="eastAsia" w:ascii="仿宋" w:hAnsi="仿宋" w:eastAsia="仿宋" w:cs="仿宋"/>
          <w:sz w:val="32"/>
          <w:szCs w:val="32"/>
          <w:lang w:val="en-US" w:eastAsia="zh-CN"/>
        </w:rPr>
        <w:t>16</w:t>
      </w:r>
    </w:p>
    <w:p>
      <w:pPr>
        <w:jc w:val="distribut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第六节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职称评审委员会………………………………………</w:t>
      </w:r>
      <w:r>
        <w:rPr>
          <w:rFonts w:hint="eastAsia" w:ascii="仿宋" w:hAnsi="仿宋" w:eastAsia="仿宋" w:cs="仿宋"/>
          <w:sz w:val="32"/>
          <w:szCs w:val="32"/>
          <w:lang w:val="en-US" w:eastAsia="zh-CN"/>
        </w:rPr>
        <w:t>18</w:t>
      </w:r>
    </w:p>
    <w:p>
      <w:pPr>
        <w:jc w:val="distribut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第七节</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教职工代表大会和群团组织…………………………</w:t>
      </w:r>
      <w:r>
        <w:rPr>
          <w:rFonts w:hint="eastAsia" w:ascii="仿宋" w:hAnsi="仿宋" w:eastAsia="仿宋" w:cs="仿宋"/>
          <w:sz w:val="32"/>
          <w:szCs w:val="32"/>
          <w:lang w:val="en-US" w:eastAsia="zh-CN"/>
        </w:rPr>
        <w:t>20</w:t>
      </w:r>
    </w:p>
    <w:p>
      <w:pPr>
        <w:jc w:val="distribute"/>
        <w:rPr>
          <w:rFonts w:hint="eastAsia" w:ascii="仿宋" w:hAnsi="仿宋" w:eastAsia="仿宋" w:cs="仿宋"/>
          <w:b/>
          <w:bCs/>
          <w:sz w:val="32"/>
          <w:szCs w:val="32"/>
          <w:lang w:val="en-US" w:eastAsia="zh-CN"/>
        </w:rPr>
      </w:pPr>
      <w:r>
        <w:rPr>
          <w:rFonts w:hint="eastAsia" w:ascii="仿宋" w:hAnsi="仿宋" w:eastAsia="仿宋" w:cs="仿宋"/>
          <w:b/>
          <w:bCs/>
          <w:sz w:val="32"/>
          <w:szCs w:val="32"/>
        </w:rPr>
        <w:t xml:space="preserve">第四章 </w:t>
      </w:r>
      <w:r>
        <w:rPr>
          <w:rFonts w:hint="eastAsia" w:ascii="仿宋" w:hAnsi="仿宋" w:eastAsia="仿宋" w:cs="仿宋"/>
          <w:b/>
          <w:bCs/>
          <w:sz w:val="32"/>
          <w:szCs w:val="32"/>
          <w:lang w:eastAsia="zh-CN"/>
        </w:rPr>
        <w:t>内部组织机构设置</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23</w:t>
      </w:r>
    </w:p>
    <w:p>
      <w:pPr>
        <w:jc w:val="distribute"/>
        <w:rPr>
          <w:rFonts w:hint="eastAsia" w:ascii="仿宋" w:hAnsi="仿宋" w:eastAsia="仿宋" w:cs="仿宋"/>
          <w:b/>
          <w:bCs/>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五</w:t>
      </w:r>
      <w:r>
        <w:rPr>
          <w:rFonts w:hint="eastAsia" w:ascii="仿宋" w:hAnsi="仿宋" w:eastAsia="仿宋" w:cs="仿宋"/>
          <w:b/>
          <w:bCs/>
          <w:sz w:val="32"/>
          <w:szCs w:val="32"/>
        </w:rPr>
        <w:t>章 教职工……………………………………………………</w:t>
      </w:r>
      <w:r>
        <w:rPr>
          <w:rFonts w:hint="eastAsia" w:ascii="仿宋" w:hAnsi="仿宋" w:eastAsia="仿宋" w:cs="仿宋"/>
          <w:b/>
          <w:bCs/>
          <w:sz w:val="32"/>
          <w:szCs w:val="32"/>
          <w:lang w:val="en-US" w:eastAsia="zh-CN"/>
        </w:rPr>
        <w:t>25</w:t>
      </w:r>
    </w:p>
    <w:p>
      <w:pPr>
        <w:jc w:val="distribute"/>
        <w:rPr>
          <w:rFonts w:hint="default" w:ascii="仿宋" w:hAnsi="仿宋" w:eastAsia="仿宋" w:cs="仿宋"/>
          <w:b/>
          <w:bCs/>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六</w:t>
      </w:r>
      <w:r>
        <w:rPr>
          <w:rFonts w:hint="eastAsia" w:ascii="仿宋" w:hAnsi="仿宋" w:eastAsia="仿宋" w:cs="仿宋"/>
          <w:b/>
          <w:bCs/>
          <w:sz w:val="32"/>
          <w:szCs w:val="32"/>
        </w:rPr>
        <w:t>章 学生………………………………………………………</w:t>
      </w:r>
      <w:r>
        <w:rPr>
          <w:rFonts w:hint="eastAsia" w:ascii="仿宋" w:hAnsi="仿宋" w:eastAsia="仿宋" w:cs="仿宋"/>
          <w:b/>
          <w:bCs/>
          <w:sz w:val="32"/>
          <w:szCs w:val="32"/>
          <w:lang w:val="en-US" w:eastAsia="zh-CN"/>
        </w:rPr>
        <w:t>27</w:t>
      </w:r>
    </w:p>
    <w:p>
      <w:pPr>
        <w:jc w:val="distribute"/>
        <w:rPr>
          <w:rFonts w:hint="default" w:ascii="仿宋" w:hAnsi="仿宋" w:eastAsia="仿宋" w:cs="仿宋"/>
          <w:b/>
          <w:bCs/>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章 教育教学、科研</w:t>
      </w:r>
      <w:r>
        <w:rPr>
          <w:rFonts w:hint="eastAsia" w:ascii="仿宋" w:hAnsi="仿宋" w:eastAsia="仿宋" w:cs="仿宋"/>
          <w:b/>
          <w:bCs/>
          <w:sz w:val="32"/>
          <w:szCs w:val="32"/>
          <w:lang w:val="en-US" w:eastAsia="zh-CN"/>
        </w:rPr>
        <w:t>管理</w:t>
      </w:r>
      <w:r>
        <w:rPr>
          <w:rFonts w:hint="eastAsia" w:ascii="仿宋" w:hAnsi="仿宋" w:eastAsia="仿宋" w:cs="仿宋"/>
          <w:b/>
          <w:bCs/>
          <w:sz w:val="32"/>
          <w:szCs w:val="32"/>
        </w:rPr>
        <w:t>和依法治校………………………</w:t>
      </w:r>
      <w:r>
        <w:rPr>
          <w:rFonts w:hint="eastAsia" w:ascii="仿宋" w:hAnsi="仿宋" w:eastAsia="仿宋" w:cs="仿宋"/>
          <w:b/>
          <w:bCs/>
          <w:sz w:val="32"/>
          <w:szCs w:val="32"/>
          <w:lang w:val="en-US" w:eastAsia="zh-CN"/>
        </w:rPr>
        <w:t>29</w:t>
      </w:r>
    </w:p>
    <w:p>
      <w:pPr>
        <w:jc w:val="distribute"/>
        <w:rPr>
          <w:rFonts w:hint="default" w:ascii="仿宋" w:hAnsi="仿宋" w:eastAsia="仿宋" w:cs="仿宋"/>
          <w:b/>
          <w:bCs/>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章 经费来源、资产和财务管理……………………………</w:t>
      </w:r>
      <w:r>
        <w:rPr>
          <w:rFonts w:hint="eastAsia" w:ascii="仿宋" w:hAnsi="仿宋" w:eastAsia="仿宋" w:cs="仿宋"/>
          <w:b/>
          <w:bCs/>
          <w:sz w:val="32"/>
          <w:szCs w:val="32"/>
          <w:lang w:val="en-US" w:eastAsia="zh-CN"/>
        </w:rPr>
        <w:t>30</w:t>
      </w:r>
    </w:p>
    <w:p>
      <w:pPr>
        <w:jc w:val="distribute"/>
        <w:rPr>
          <w:rFonts w:hint="default" w:ascii="仿宋" w:hAnsi="仿宋" w:eastAsia="仿宋" w:cs="仿宋"/>
          <w:b/>
          <w:bCs/>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九</w:t>
      </w:r>
      <w:r>
        <w:rPr>
          <w:rFonts w:hint="eastAsia" w:ascii="仿宋" w:hAnsi="仿宋" w:eastAsia="仿宋" w:cs="仿宋"/>
          <w:b/>
          <w:bCs/>
          <w:sz w:val="32"/>
          <w:szCs w:val="32"/>
        </w:rPr>
        <w:t>章 学校的变更与终止………………………………………</w:t>
      </w:r>
      <w:r>
        <w:rPr>
          <w:rFonts w:hint="eastAsia" w:ascii="仿宋" w:hAnsi="仿宋" w:eastAsia="仿宋" w:cs="仿宋"/>
          <w:b/>
          <w:bCs/>
          <w:sz w:val="32"/>
          <w:szCs w:val="32"/>
          <w:lang w:val="en-US" w:eastAsia="zh-CN"/>
        </w:rPr>
        <w:t>32</w:t>
      </w:r>
    </w:p>
    <w:p>
      <w:pPr>
        <w:jc w:val="distribute"/>
        <w:rPr>
          <w:rFonts w:hint="default" w:ascii="仿宋" w:hAnsi="仿宋" w:eastAsia="仿宋" w:cs="仿宋"/>
          <w:b/>
          <w:bCs/>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rPr>
        <w:t>章 附则………………………………………………………</w:t>
      </w:r>
      <w:r>
        <w:rPr>
          <w:rFonts w:hint="eastAsia" w:ascii="仿宋" w:hAnsi="仿宋" w:eastAsia="仿宋" w:cs="仿宋"/>
          <w:b/>
          <w:bCs/>
          <w:sz w:val="32"/>
          <w:szCs w:val="32"/>
          <w:lang w:val="en-US" w:eastAsia="zh-CN"/>
        </w:rPr>
        <w:t>33</w:t>
      </w:r>
    </w:p>
    <w:p>
      <w:pPr>
        <w:rPr>
          <w:rFonts w:hint="eastAsia" w:ascii="黑体" w:hAnsi="黑体" w:eastAsia="黑体" w:cs="黑体"/>
          <w:b/>
          <w:bCs/>
          <w:sz w:val="32"/>
          <w:szCs w:val="32"/>
        </w:rPr>
      </w:pPr>
      <w:r>
        <w:rPr>
          <w:rFonts w:hint="eastAsia" w:ascii="黑体" w:hAnsi="黑体" w:eastAsia="黑体" w:cs="黑体"/>
          <w:b/>
          <w:bCs/>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sectPr>
          <w:footerReference r:id="rId3" w:type="default"/>
          <w:pgSz w:w="11906" w:h="16838"/>
          <w:pgMar w:top="1417" w:right="1417" w:bottom="1417" w:left="1417" w:header="851" w:footer="992" w:gutter="0"/>
          <w:pgNumType w:fmt="decimal"/>
          <w:cols w:space="0" w:num="1"/>
          <w:rtlGutter w:val="0"/>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序 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潮汕职业技术学院（以下简称学校）是1999年8月30日由教育部批准设立的全日制普通高等专科学校，举办者为广东超人科技有限公司。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坚持中国共产党的领导，以习近平新时代中国特色社会主义思想为指导，全面贯彻党的教育方针，坚持社会主义办学方向和教育公益性原则，落实立德树人根本任务，坚持教育改革，保证教育质量，致力于为区域经济和社会培养德智体美劳全面发展、具有较强创新意识和实践能力的高素质应用型专门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贯彻党的教育方针，保障学校依法自主办学、规范管理与健康可持续发展，根据《中华人民共和国教育法》《中华人民共和国高等教育法》《中华人民共和国职业教育法》《中华人民共和国民办教育促进法》《中华人民共和国民办教育促进法实施条例》等有关法律法规，参照《高等学校章程制定暂行办法》，结合学校实际，制订本章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学校中文全称是潮汕职业技术学院，中文简称是潮汕学院。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学校英文全称是Chaoshan Vocational and Technical College，英文简称是CSVTC。</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学校官方网站网址是http://www.cspi.edu.cn。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学校举办者是广东超人科技有限公司。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学校开办资金是人民币3000万元。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学校的法定代表人由学校董事会董事长担任。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学校法定地址是广东省揭阳市普宁市大学路1号。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学校的业务主管</w:t>
      </w:r>
      <w:r>
        <w:rPr>
          <w:rFonts w:hint="eastAsia" w:ascii="仿宋" w:hAnsi="仿宋" w:eastAsia="仿宋" w:cs="仿宋"/>
          <w:sz w:val="32"/>
          <w:szCs w:val="32"/>
          <w:lang w:val="en-US" w:eastAsia="zh-CN"/>
        </w:rPr>
        <w:t>部门是</w:t>
      </w:r>
      <w:r>
        <w:rPr>
          <w:rFonts w:hint="eastAsia" w:ascii="仿宋" w:hAnsi="仿宋" w:eastAsia="仿宋" w:cs="仿宋"/>
          <w:sz w:val="32"/>
          <w:szCs w:val="32"/>
        </w:rPr>
        <w:t>广东省教育厅，登记管理</w:t>
      </w:r>
      <w:r>
        <w:rPr>
          <w:rFonts w:hint="eastAsia" w:ascii="仿宋" w:hAnsi="仿宋" w:eastAsia="仿宋" w:cs="仿宋"/>
          <w:sz w:val="32"/>
          <w:szCs w:val="32"/>
          <w:lang w:val="en-US" w:eastAsia="zh-CN"/>
        </w:rPr>
        <w:t>部门是</w:t>
      </w:r>
      <w:r>
        <w:rPr>
          <w:rFonts w:hint="eastAsia" w:ascii="仿宋" w:hAnsi="仿宋" w:eastAsia="仿宋" w:cs="仿宋"/>
          <w:sz w:val="32"/>
          <w:szCs w:val="32"/>
        </w:rPr>
        <w:t>广东省民政厅。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学校办学性质是民办全日制普通高等学校。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学校坚持党的领导，全面贯彻党的教育方针，坚持社会主义办学方向，落实立德树人根本任务，培育和践行社会主义核心价值观，立足潮汕、面向全省、面向我国现代化，积极探索创新民办高等学校的办学体制、管理体制和运行机制，努力将学校办成地方性、开放型的人才培养基地、咨询和信息服务基地，为地方和国家发展服务，贡献于中华民族的伟大复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学校贴紧地方产业和人才需求开设专业，以电子商务专业群、财会类专业群、管理类专业群、检测技术专业群、信息技术专业群、应用技术专业群、建筑装饰专业群、服装类专业群、师范教育类专业群为主，形成各专业相互支撑、协调发展的应用型学科专业体系</w:t>
      </w:r>
      <w:r>
        <w:rPr>
          <w:rFonts w:hint="eastAsia" w:ascii="仿宋" w:hAnsi="仿宋" w:eastAsia="仿宋" w:cs="仿宋"/>
          <w:sz w:val="32"/>
          <w:szCs w:val="32"/>
          <w:lang w:eastAsia="zh-CN"/>
        </w:rPr>
        <w:t>，</w:t>
      </w:r>
      <w:r>
        <w:rPr>
          <w:rFonts w:hint="eastAsia" w:ascii="仿宋" w:hAnsi="仿宋" w:eastAsia="仿宋" w:cs="仿宋"/>
          <w:sz w:val="32"/>
          <w:szCs w:val="32"/>
        </w:rPr>
        <w:t>培养专业素养</w:t>
      </w:r>
      <w:r>
        <w:rPr>
          <w:rFonts w:hint="eastAsia" w:ascii="仿宋" w:hAnsi="仿宋" w:eastAsia="仿宋" w:cs="仿宋"/>
          <w:sz w:val="32"/>
          <w:szCs w:val="32"/>
          <w:lang w:eastAsia="zh-CN"/>
        </w:rPr>
        <w:t>高</w:t>
      </w:r>
      <w:r>
        <w:rPr>
          <w:rFonts w:hint="eastAsia" w:ascii="仿宋" w:hAnsi="仿宋" w:eastAsia="仿宋" w:cs="仿宋"/>
          <w:sz w:val="32"/>
          <w:szCs w:val="32"/>
        </w:rPr>
        <w:t>、实操能力强、勇于创新</w:t>
      </w:r>
      <w:r>
        <w:rPr>
          <w:rFonts w:hint="eastAsia" w:ascii="仿宋" w:hAnsi="仿宋" w:eastAsia="仿宋" w:cs="仿宋"/>
          <w:sz w:val="32"/>
          <w:szCs w:val="32"/>
          <w:lang w:eastAsia="zh-CN"/>
        </w:rPr>
        <w:t>、敢于创业</w:t>
      </w:r>
      <w:r>
        <w:rPr>
          <w:rFonts w:hint="eastAsia" w:ascii="仿宋" w:hAnsi="仿宋" w:eastAsia="仿宋" w:cs="仿宋"/>
          <w:sz w:val="32"/>
          <w:szCs w:val="32"/>
        </w:rPr>
        <w:t>的人才。学校可根据发展需要增设或者优化调整专业和专业群。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学校根据社会需求、办学条件和国家核定的办学规模，制定招生方案，自主调节二级学院和学科专业招生比例，并按教育行政部门下达的招生计划统一招生录取。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学校以全日制专科层次学历教育为主，成人教育、网络教育及各种形式非学历教育、职业培训等为辅。学校将努力创造条件升格为应用型本科学历教育。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学校校徽用“潮汕”二字的汉语拼音首字母即“C”和“S”进行变形，组合成扬帆启航的船只形状，背景为地球并用海洋之蓝色，寓意着潮汕人敢于拼搏、勇闯天下的精神，诠释了常言所道的“有潮水的地方就有潮人”这句话，也是对潮汕学子遍布全球的展望。圆形边缘下方和上方是学校中英文全称对照。图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32"/>
          <w:szCs w:val="32"/>
        </w:rPr>
      </w:pPr>
      <w:r>
        <w:rPr>
          <w:rFonts w:hint="eastAsia"/>
          <w:color w:val="auto"/>
          <w:sz w:val="32"/>
          <w:szCs w:val="32"/>
          <w:highlight w:val="none"/>
        </w:rPr>
        <w:drawing>
          <wp:inline distT="0" distB="0" distL="114300" distR="114300">
            <wp:extent cx="1743710" cy="1657350"/>
            <wp:effectExtent l="0" t="0" r="8890" b="3810"/>
            <wp:docPr id="3" name="图片 1" descr="D:\Desktop\3216ea73d220b549ae86f9b1efb18a2.png3216ea73d220b549ae86f9b1efb18a2"/>
            <wp:cNvGraphicFramePr/>
            <a:graphic xmlns:a="http://schemas.openxmlformats.org/drawingml/2006/main">
              <a:graphicData uri="http://schemas.openxmlformats.org/drawingml/2006/picture">
                <pic:pic xmlns:pic="http://schemas.openxmlformats.org/drawingml/2006/picture">
                  <pic:nvPicPr>
                    <pic:cNvPr id="3" name="图片 1" descr="D:\Desktop\3216ea73d220b549ae86f9b1efb18a2.png3216ea73d220b549ae86f9b1efb18a2"/>
                    <pic:cNvPicPr/>
                  </pic:nvPicPr>
                  <pic:blipFill>
                    <a:blip r:embed="rId6"/>
                    <a:stretch>
                      <a:fillRect/>
                    </a:stretch>
                  </pic:blipFill>
                  <pic:spPr>
                    <a:xfrm>
                      <a:off x="0" y="0"/>
                      <a:ext cx="1743710" cy="16573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学校校训是敬业博学、厚德强技。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学校校风是团结活力、奉献创新。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学校学风是善思乐学、自信进取。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学校教风是务实乐教、正己爱生。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学校校歌是《勇立潮头》。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学校校庆日是每年8月30日。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学校</w:t>
      </w:r>
      <w:r>
        <w:rPr>
          <w:rFonts w:hint="eastAsia" w:ascii="仿宋" w:hAnsi="仿宋" w:eastAsia="仿宋" w:cs="仿宋"/>
          <w:sz w:val="32"/>
          <w:szCs w:val="32"/>
          <w:lang w:val="en-US" w:eastAsia="zh-CN"/>
        </w:rPr>
        <w:t>遵守法律法规</w:t>
      </w:r>
      <w:r>
        <w:rPr>
          <w:rFonts w:hint="eastAsia" w:ascii="仿宋" w:hAnsi="仿宋" w:eastAsia="仿宋" w:cs="仿宋"/>
          <w:sz w:val="32"/>
          <w:szCs w:val="32"/>
        </w:rPr>
        <w:t>，接受</w:t>
      </w:r>
      <w:r>
        <w:rPr>
          <w:rFonts w:hint="eastAsia" w:ascii="仿宋" w:hAnsi="仿宋" w:eastAsia="仿宋" w:cs="仿宋"/>
          <w:sz w:val="32"/>
          <w:szCs w:val="32"/>
          <w:lang w:eastAsia="zh-CN"/>
        </w:rPr>
        <w:t>业务主管部门</w:t>
      </w:r>
      <w:r>
        <w:rPr>
          <w:rFonts w:hint="eastAsia" w:ascii="仿宋" w:hAnsi="仿宋" w:eastAsia="仿宋" w:cs="仿宋"/>
          <w:sz w:val="32"/>
          <w:szCs w:val="32"/>
        </w:rPr>
        <w:t>和</w:t>
      </w:r>
      <w:r>
        <w:rPr>
          <w:rFonts w:hint="eastAsia" w:ascii="仿宋" w:hAnsi="仿宋" w:eastAsia="仿宋" w:cs="仿宋"/>
          <w:sz w:val="32"/>
          <w:szCs w:val="32"/>
          <w:lang w:eastAsia="zh-CN"/>
        </w:rPr>
        <w:t>其他有关部门</w:t>
      </w:r>
      <w:r>
        <w:rPr>
          <w:rFonts w:hint="eastAsia" w:ascii="仿宋" w:hAnsi="仿宋" w:eastAsia="仿宋" w:cs="仿宋"/>
          <w:sz w:val="32"/>
          <w:szCs w:val="32"/>
        </w:rPr>
        <w:t>的监督、检查、评估和审计。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第二章 举办者与学校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学校举办者享有以下权利：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（一）委派代表参加董事会，依照本章程推举</w:t>
      </w:r>
      <w:r>
        <w:rPr>
          <w:rFonts w:hint="eastAsia" w:ascii="仿宋" w:hAnsi="仿宋" w:eastAsia="仿宋" w:cs="仿宋"/>
          <w:sz w:val="32"/>
          <w:szCs w:val="32"/>
          <w:lang w:val="en-US" w:eastAsia="zh-CN"/>
        </w:rPr>
        <w:t>监</w:t>
      </w:r>
      <w:r>
        <w:rPr>
          <w:rFonts w:hint="eastAsia" w:ascii="仿宋" w:hAnsi="仿宋" w:eastAsia="仿宋" w:cs="仿宋"/>
          <w:sz w:val="32"/>
          <w:szCs w:val="32"/>
        </w:rPr>
        <w:t>事会成员；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（二）根据本章程规定的权限和程序参与学校的办学和管理；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（三）查阅董事会会议记录，了解学校教学、管理、财务等状况；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（四）法律法规规定的其他权利。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学校举办者履行以下义务：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（一）遵守本章程，支持学校依法按章程自主办学，依法治校；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（二）按时、足额履行出资义务，筹集办学经费，不断改善办学条件，为学校的建设和发展提供持续的经费支持和保障；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（三）学校存续期间，不得抽逃出资，不得挪用办学经费，不得侵占学校的法人财产、国有资产、受赠的财产以及办学积累，不得以赞助费等名目向学生、学生家长收取或者变相收取与入学关联的费用；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学校举办者变更时，签订变更协议，但不得涉及学校的法人财产，也不得影响学校发展，不得损害师生权益；可以根据依法享有的合法权益与继任者协议约定变更收益。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学校依法享有以下权利：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（一）根据法律法规和学校章程，自主管理学校内部事务，不受任何组织和个人的非法干涉；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（二）按相关规定自主设置和调整专业，根据政策要求制订招生方案；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（三）根据教学需要，自主组织实施教学活动；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（四）自主设置和调整教学、科研及行政职能部门；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（五）自主招聘、管理和使用人员，开展职称评聘；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（六）依法收取学费及有关费用，使用和管理学校有关经费；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（七）积极开展同境内外企事业单位、社会团体及其他社会组织在教育、科研、文化、技术等方面的交流与合作；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（八）法律法规规定的其他办学自主权。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学校依法履行下列义务：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（一）坚持社会主义办学方向，全面贯彻党的教育方针，遵守法律法规、政策规定和本章程；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（二）加强教育教学管理，保证教育教学质量，不断提高人才培养质量；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（三）维护受教育者、教职工的合法权益；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（四）根据法律法规和本章程规定管理和使用学校经费；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（五）依法公开相关信息，接受</w:t>
      </w:r>
      <w:r>
        <w:rPr>
          <w:rFonts w:hint="eastAsia" w:ascii="仿宋" w:hAnsi="仿宋" w:eastAsia="仿宋" w:cs="仿宋"/>
          <w:sz w:val="32"/>
          <w:szCs w:val="32"/>
          <w:lang w:val="en-US" w:eastAsia="zh-CN"/>
        </w:rPr>
        <w:t>业务</w:t>
      </w:r>
      <w:r>
        <w:rPr>
          <w:rFonts w:hint="eastAsia" w:ascii="仿宋" w:hAnsi="仿宋" w:eastAsia="仿宋" w:cs="仿宋"/>
          <w:sz w:val="32"/>
          <w:szCs w:val="32"/>
        </w:rPr>
        <w:t>主管部门和社会监督；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第三章 管理体制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第一节 董事会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学校设立董事会，董事会为学校决策机构，按照本章程和相关规定开展活动</w:t>
      </w:r>
      <w:r>
        <w:rPr>
          <w:rFonts w:hint="eastAsia" w:ascii="仿宋" w:hAnsi="仿宋" w:eastAsia="仿宋" w:cs="仿宋"/>
          <w:sz w:val="32"/>
          <w:szCs w:val="32"/>
          <w:lang w:eastAsia="zh-CN"/>
        </w:rPr>
        <w:t>。学校全面加强党的领导，建立</w:t>
      </w:r>
      <w:r>
        <w:rPr>
          <w:rFonts w:hint="eastAsia" w:ascii="仿宋" w:hAnsi="仿宋" w:eastAsia="仿宋" w:cs="仿宋"/>
          <w:sz w:val="32"/>
          <w:szCs w:val="32"/>
        </w:rPr>
        <w:t>董事会</w:t>
      </w:r>
      <w:r>
        <w:rPr>
          <w:rFonts w:hint="eastAsia" w:ascii="仿宋" w:hAnsi="仿宋" w:eastAsia="仿宋" w:cs="仿宋"/>
          <w:sz w:val="32"/>
          <w:szCs w:val="32"/>
          <w:lang w:eastAsia="zh-CN"/>
        </w:rPr>
        <w:t>决策、校长负责、党委发挥政治核心作用</w:t>
      </w:r>
      <w:r>
        <w:rPr>
          <w:rFonts w:hint="eastAsia" w:ascii="仿宋" w:hAnsi="仿宋" w:eastAsia="仿宋" w:cs="仿宋"/>
          <w:sz w:val="32"/>
          <w:szCs w:val="32"/>
        </w:rPr>
        <w:t>、教</w:t>
      </w:r>
      <w:r>
        <w:rPr>
          <w:rFonts w:hint="eastAsia" w:ascii="仿宋" w:hAnsi="仿宋" w:eastAsia="仿宋" w:cs="仿宋"/>
          <w:sz w:val="32"/>
          <w:szCs w:val="32"/>
          <w:lang w:eastAsia="zh-CN"/>
        </w:rPr>
        <w:t>授</w:t>
      </w:r>
      <w:r>
        <w:rPr>
          <w:rFonts w:hint="eastAsia" w:ascii="仿宋" w:hAnsi="仿宋" w:eastAsia="仿宋" w:cs="仿宋"/>
          <w:sz w:val="32"/>
          <w:szCs w:val="32"/>
        </w:rPr>
        <w:t>治学、民主</w:t>
      </w:r>
      <w:r>
        <w:rPr>
          <w:rFonts w:hint="eastAsia" w:ascii="仿宋" w:hAnsi="仿宋" w:eastAsia="仿宋" w:cs="仿宋"/>
          <w:sz w:val="32"/>
          <w:szCs w:val="32"/>
          <w:lang w:eastAsia="zh-CN"/>
        </w:rPr>
        <w:t>参与</w:t>
      </w:r>
      <w:r>
        <w:rPr>
          <w:rFonts w:hint="eastAsia" w:ascii="仿宋" w:hAnsi="仿宋" w:eastAsia="仿宋" w:cs="仿宋"/>
          <w:sz w:val="32"/>
          <w:szCs w:val="32"/>
        </w:rPr>
        <w:t>的</w:t>
      </w:r>
      <w:r>
        <w:rPr>
          <w:rFonts w:hint="eastAsia" w:ascii="仿宋" w:hAnsi="仿宋" w:eastAsia="仿宋" w:cs="仿宋"/>
          <w:sz w:val="32"/>
          <w:szCs w:val="32"/>
          <w:lang w:eastAsia="zh-CN"/>
        </w:rPr>
        <w:t>内部</w:t>
      </w:r>
      <w:r>
        <w:rPr>
          <w:rFonts w:hint="eastAsia" w:ascii="仿宋" w:hAnsi="仿宋" w:eastAsia="仿宋" w:cs="仿宋"/>
          <w:sz w:val="32"/>
          <w:szCs w:val="32"/>
        </w:rPr>
        <w:t>治理体系。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十九</w:t>
      </w:r>
      <w:r>
        <w:rPr>
          <w:rFonts w:hint="eastAsia" w:ascii="仿宋" w:hAnsi="仿宋" w:eastAsia="仿宋" w:cs="仿宋"/>
          <w:b/>
          <w:bCs/>
          <w:sz w:val="32"/>
          <w:szCs w:val="32"/>
        </w:rPr>
        <w:t>条</w:t>
      </w:r>
      <w:r>
        <w:rPr>
          <w:rFonts w:hint="eastAsia" w:ascii="仿宋" w:hAnsi="仿宋" w:eastAsia="仿宋" w:cs="仿宋"/>
          <w:sz w:val="32"/>
          <w:szCs w:val="32"/>
        </w:rPr>
        <w:t xml:space="preserve"> 学校董事会由举办者代表、校长、党委书记、教职工代表等人员组成</w:t>
      </w:r>
      <w:r>
        <w:rPr>
          <w:rFonts w:hint="eastAsia" w:ascii="仿宋" w:hAnsi="仿宋" w:eastAsia="仿宋" w:cs="仿宋"/>
          <w:sz w:val="32"/>
          <w:szCs w:val="32"/>
          <w:lang w:eastAsia="zh-CN"/>
        </w:rPr>
        <w:t>，</w:t>
      </w:r>
      <w:r>
        <w:rPr>
          <w:rFonts w:hint="eastAsia" w:ascii="仿宋" w:hAnsi="仿宋" w:eastAsia="仿宋" w:cs="仿宋"/>
          <w:sz w:val="32"/>
          <w:szCs w:val="32"/>
        </w:rPr>
        <w:t>其中1/3以上的董事应当具有5年以上</w:t>
      </w:r>
      <w:r>
        <w:rPr>
          <w:rFonts w:hint="eastAsia" w:ascii="仿宋" w:hAnsi="仿宋" w:eastAsia="仿宋" w:cs="仿宋"/>
          <w:sz w:val="32"/>
          <w:szCs w:val="32"/>
          <w:lang w:val="en-US" w:eastAsia="zh-CN"/>
        </w:rPr>
        <w:t>高等</w:t>
      </w:r>
      <w:r>
        <w:rPr>
          <w:rFonts w:hint="eastAsia" w:ascii="仿宋" w:hAnsi="仿宋" w:eastAsia="仿宋" w:cs="仿宋"/>
          <w:sz w:val="32"/>
          <w:szCs w:val="32"/>
        </w:rPr>
        <w:t>教育教学经验。学校董事会由5-9人</w:t>
      </w:r>
      <w:r>
        <w:rPr>
          <w:rFonts w:hint="eastAsia" w:ascii="仿宋" w:hAnsi="仿宋" w:eastAsia="仿宋" w:cs="仿宋"/>
          <w:sz w:val="32"/>
          <w:szCs w:val="32"/>
          <w:lang w:val="en-US" w:eastAsia="zh-CN"/>
        </w:rPr>
        <w:t>的单数</w:t>
      </w:r>
      <w:r>
        <w:rPr>
          <w:rFonts w:hint="eastAsia" w:ascii="仿宋" w:hAnsi="仿宋" w:eastAsia="仿宋" w:cs="仿宋"/>
          <w:sz w:val="32"/>
          <w:szCs w:val="32"/>
        </w:rPr>
        <w:t>组成，设董事长1人、执行董事1人。</w:t>
      </w:r>
      <w:r>
        <w:rPr>
          <w:rFonts w:hint="eastAsia" w:ascii="仿宋" w:hAnsi="仿宋" w:eastAsia="仿宋" w:cs="仿宋"/>
          <w:sz w:val="32"/>
          <w:szCs w:val="32"/>
          <w:lang w:val="en-US" w:eastAsia="zh-CN"/>
        </w:rPr>
        <w:t>董事长应当具有中华人民共和国国籍，具有政治权利和完全民事行为能力，在中国境内定居，品行良好，无故意犯罪记录或者教育领域不良从业记录。</w:t>
      </w:r>
      <w:r>
        <w:rPr>
          <w:rFonts w:hint="eastAsia" w:ascii="仿宋" w:hAnsi="仿宋" w:eastAsia="仿宋" w:cs="仿宋"/>
          <w:sz w:val="32"/>
          <w:szCs w:val="32"/>
        </w:rPr>
        <w:t>董事长、执行董事、董事名单报审批机关备案。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举办者推举的代表为董事会当然董事，学校校长和党委书记为董事会当然董事，教职工代表由学校教职工代表大会选举产生。董事长由董事会选举产生。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董事会成员每届任期</w:t>
      </w:r>
      <w:r>
        <w:rPr>
          <w:rFonts w:hint="eastAsia" w:ascii="仿宋" w:hAnsi="仿宋" w:eastAsia="仿宋" w:cs="仿宋"/>
          <w:sz w:val="32"/>
          <w:szCs w:val="32"/>
          <w:lang w:val="en-US" w:eastAsia="zh-CN"/>
        </w:rPr>
        <w:t>4</w:t>
      </w:r>
      <w:r>
        <w:rPr>
          <w:rFonts w:hint="eastAsia" w:ascii="仿宋" w:hAnsi="仿宋" w:eastAsia="仿宋" w:cs="仿宋"/>
          <w:sz w:val="32"/>
          <w:szCs w:val="32"/>
        </w:rPr>
        <w:t>年，任期届满可连选连任。董事会换届，由本届董事会提出方案，并按《潮汕职业技术学院董事会章程》规定产生新一届董事会。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董事会董事在任期内，如其违反法律、法规</w:t>
      </w:r>
      <w:r>
        <w:rPr>
          <w:rFonts w:hint="eastAsia" w:ascii="仿宋" w:hAnsi="仿宋" w:eastAsia="仿宋" w:cs="仿宋"/>
          <w:sz w:val="32"/>
          <w:szCs w:val="32"/>
          <w:lang w:eastAsia="zh-CN"/>
        </w:rPr>
        <w:t>，</w:t>
      </w:r>
      <w:r>
        <w:rPr>
          <w:rFonts w:hint="eastAsia" w:ascii="仿宋" w:hAnsi="仿宋" w:eastAsia="仿宋" w:cs="仿宋"/>
          <w:sz w:val="32"/>
          <w:szCs w:val="32"/>
        </w:rPr>
        <w:t>经董事会表决通过可予以罢免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lang w:eastAsia="zh-CN"/>
        </w:rPr>
        <w:t>按</w:t>
      </w:r>
      <w:r>
        <w:rPr>
          <w:rFonts w:hint="eastAsia" w:ascii="仿宋" w:hAnsi="仿宋" w:eastAsia="仿宋" w:cs="仿宋"/>
          <w:sz w:val="32"/>
          <w:szCs w:val="32"/>
          <w:lang w:val="en-US" w:eastAsia="zh-CN"/>
        </w:rPr>
        <w:t>该</w:t>
      </w:r>
      <w:r>
        <w:rPr>
          <w:rFonts w:hint="eastAsia" w:ascii="仿宋" w:hAnsi="仿宋" w:eastAsia="仿宋" w:cs="仿宋"/>
          <w:sz w:val="32"/>
          <w:szCs w:val="32"/>
        </w:rPr>
        <w:t>董事的</w:t>
      </w:r>
      <w:r>
        <w:rPr>
          <w:rFonts w:hint="eastAsia" w:ascii="仿宋" w:hAnsi="仿宋" w:eastAsia="仿宋" w:cs="仿宋"/>
          <w:sz w:val="32"/>
          <w:szCs w:val="32"/>
          <w:lang w:eastAsia="zh-CN"/>
        </w:rPr>
        <w:t>原</w:t>
      </w:r>
      <w:r>
        <w:rPr>
          <w:rFonts w:hint="eastAsia" w:ascii="仿宋" w:hAnsi="仿宋" w:eastAsia="仿宋" w:cs="仿宋"/>
          <w:sz w:val="32"/>
          <w:szCs w:val="32"/>
        </w:rPr>
        <w:t>产生方式，在3个月内产生继任董事。</w:t>
      </w:r>
      <w:r>
        <w:rPr>
          <w:rFonts w:hint="eastAsia" w:ascii="仿宋" w:hAnsi="仿宋" w:eastAsia="仿宋" w:cs="仿宋"/>
          <w:sz w:val="32"/>
          <w:szCs w:val="32"/>
          <w:lang w:eastAsia="zh-CN"/>
        </w:rPr>
        <w:t>董事被</w:t>
      </w:r>
      <w:r>
        <w:rPr>
          <w:rFonts w:hint="eastAsia" w:ascii="仿宋" w:hAnsi="仿宋" w:eastAsia="仿宋" w:cs="仿宋"/>
          <w:sz w:val="32"/>
          <w:szCs w:val="32"/>
          <w:lang w:val="en-US" w:eastAsia="zh-CN"/>
        </w:rPr>
        <w:t>调离岗位或</w:t>
      </w:r>
      <w:r>
        <w:rPr>
          <w:rFonts w:hint="eastAsia" w:ascii="仿宋" w:hAnsi="仿宋" w:eastAsia="仿宋" w:cs="仿宋"/>
          <w:sz w:val="32"/>
          <w:szCs w:val="32"/>
        </w:rPr>
        <w:t>辞职</w:t>
      </w:r>
      <w:r>
        <w:rPr>
          <w:rFonts w:hint="eastAsia" w:ascii="仿宋" w:hAnsi="仿宋" w:eastAsia="仿宋" w:cs="仿宋"/>
          <w:sz w:val="32"/>
          <w:szCs w:val="32"/>
          <w:lang w:eastAsia="zh-CN"/>
        </w:rPr>
        <w:t>的，也按</w:t>
      </w:r>
      <w:r>
        <w:rPr>
          <w:rFonts w:hint="eastAsia" w:ascii="仿宋" w:hAnsi="仿宋" w:eastAsia="仿宋" w:cs="仿宋"/>
          <w:sz w:val="32"/>
          <w:szCs w:val="32"/>
          <w:lang w:val="en-US" w:eastAsia="zh-CN"/>
        </w:rPr>
        <w:t>该</w:t>
      </w:r>
      <w:r>
        <w:rPr>
          <w:rFonts w:hint="eastAsia" w:ascii="仿宋" w:hAnsi="仿宋" w:eastAsia="仿宋" w:cs="仿宋"/>
          <w:sz w:val="32"/>
          <w:szCs w:val="32"/>
          <w:lang w:eastAsia="zh-CN"/>
        </w:rPr>
        <w:t>董事原产生方式</w:t>
      </w:r>
      <w:r>
        <w:rPr>
          <w:rFonts w:hint="eastAsia" w:ascii="仿宋" w:hAnsi="仿宋" w:eastAsia="仿宋" w:cs="仿宋"/>
          <w:sz w:val="32"/>
          <w:szCs w:val="32"/>
        </w:rPr>
        <w:t>在3个月内产生继任董事。继任董事的任期为本届董事会剩余任期。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董事会行使下列职权：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（一）聘任和解聘校长；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（二）修改学校章程和制定学校的规章制度；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（三）制定发展规划，批准年度工作计划；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（四）筹集办学经费，审核预算、决算；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（五）决定教职工的编制定额和工资标准；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（六）决定学校的分立、合并、终止；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（七）决定其他重大事项。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董事会每年至少召开2次会议，会议由董事长召集和主持。如董事长因特殊原因不能</w:t>
      </w:r>
      <w:r>
        <w:rPr>
          <w:rFonts w:hint="eastAsia" w:ascii="仿宋" w:hAnsi="仿宋" w:eastAsia="仿宋" w:cs="仿宋"/>
          <w:sz w:val="32"/>
          <w:szCs w:val="32"/>
          <w:lang w:val="en-US" w:eastAsia="zh-CN"/>
        </w:rPr>
        <w:t>行使职权</w:t>
      </w:r>
      <w:r>
        <w:rPr>
          <w:rFonts w:hint="eastAsia" w:ascii="仿宋" w:hAnsi="仿宋" w:eastAsia="仿宋" w:cs="仿宋"/>
          <w:sz w:val="32"/>
          <w:szCs w:val="32"/>
        </w:rPr>
        <w:t>时，由执行董事或董事长指定的其他董事召集和主持。有下列情形之一，应当召开董事会临时会议：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（一）董事长认为必要时；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（二）遇重大事情须董事会研究决策时；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（三）经1/3以上董事联名书面提议时，董事会会议应该在书面提议提出30日之内召开。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董事会</w:t>
      </w:r>
      <w:r>
        <w:rPr>
          <w:rFonts w:hint="eastAsia" w:ascii="仿宋" w:hAnsi="仿宋" w:eastAsia="仿宋" w:cs="仿宋"/>
          <w:sz w:val="32"/>
          <w:szCs w:val="32"/>
        </w:rPr>
        <w:t>会议需有全体董事2／3以上出席方为有效，因故不能出席会议的董事，可书面委托其他董事代为出席。委托书中应载明被委托人、委托事项、对会议讨论事项的意见等内容。出席会议人数未达本章程规定的人数或不按董事会章程规定的程序开会，董事会会议所做出的决议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董事会会议所讨论事项，如涉及董事利益时，本人应予回避。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董事会会议讨论的事项中涉及对学校重大事项的决议，应当经2／3以上董事会成员同意方可通过，其他事项应经董事会全体成员投票表决，实行一人一票制，少数服从多数。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下列事项属学校重大事项：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（一）变更举办者；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（二）聘任、解聘校长；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（三）修改学校章程；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（四）制定发展规划；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（五）审核预算、决算；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（六）决定学校的分立、合并、终止；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（七）学校章程规定的其他重大事项。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董事长行使以下职权：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kern w:val="2"/>
          <w:sz w:val="32"/>
          <w:szCs w:val="32"/>
          <w:lang w:val="en-US" w:eastAsia="zh-CN" w:bidi="ar"/>
        </w:rPr>
        <w:t>（一）召集和主持董事会会议；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（二）检查董事会决议的实施情况；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kern w:val="2"/>
          <w:sz w:val="32"/>
          <w:szCs w:val="32"/>
          <w:lang w:val="en-US" w:eastAsia="zh-CN" w:bidi="ar"/>
        </w:rPr>
        <w:t>（三）代表学校签署有关文件；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kern w:val="2"/>
          <w:sz w:val="32"/>
          <w:szCs w:val="32"/>
          <w:lang w:val="en-US" w:eastAsia="zh-CN" w:bidi="ar"/>
        </w:rPr>
        <w:t>（四）法律、法规和学校章程规定的其他职权；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kern w:val="2"/>
          <w:sz w:val="32"/>
          <w:szCs w:val="32"/>
          <w:lang w:val="en-US" w:eastAsia="zh-CN" w:bidi="ar"/>
        </w:rPr>
        <w:t>（</w:t>
      </w:r>
      <w:r>
        <w:rPr>
          <w:rFonts w:hint="eastAsia" w:ascii="仿宋" w:hAnsi="仿宋" w:eastAsia="仿宋" w:cs="仿宋"/>
          <w:kern w:val="2"/>
          <w:sz w:val="32"/>
          <w:szCs w:val="32"/>
          <w:lang w:val="en-US" w:eastAsia="zh-CN" w:bidi="ar"/>
        </w:rPr>
        <w:t>五</w:t>
      </w:r>
      <w:r>
        <w:rPr>
          <w:rFonts w:hint="eastAsia" w:ascii="仿宋" w:hAnsi="仿宋" w:eastAsia="仿宋" w:cs="仿宋"/>
          <w:color w:val="auto"/>
          <w:kern w:val="2"/>
          <w:sz w:val="32"/>
          <w:szCs w:val="32"/>
          <w:lang w:val="en-US" w:eastAsia="zh-CN" w:bidi="ar"/>
        </w:rPr>
        <w:t>）董事会授予的其他职权。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董事会应对</w:t>
      </w:r>
      <w:r>
        <w:rPr>
          <w:rFonts w:hint="eastAsia" w:ascii="仿宋" w:hAnsi="仿宋" w:eastAsia="仿宋" w:cs="仿宋"/>
          <w:sz w:val="32"/>
          <w:szCs w:val="32"/>
          <w:lang w:val="en-US" w:eastAsia="zh-CN"/>
        </w:rPr>
        <w:t>会议</w:t>
      </w:r>
      <w:r>
        <w:rPr>
          <w:rFonts w:hint="eastAsia" w:ascii="仿宋" w:hAnsi="仿宋" w:eastAsia="仿宋" w:cs="仿宋"/>
          <w:sz w:val="32"/>
          <w:szCs w:val="32"/>
        </w:rPr>
        <w:t>所议事项和作出的决定做记录并形成会议纪要，不同的意见应当记录在案，出席会议的董事应当在会议记录和会议纪要上签名，并对董事会的决定承担责任。董事会会议记录和会议纪要由董事长指定专人保管。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第二节 党的组织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二十九</w:t>
      </w:r>
      <w:r>
        <w:rPr>
          <w:rFonts w:hint="eastAsia" w:ascii="仿宋" w:hAnsi="仿宋" w:eastAsia="仿宋" w:cs="仿宋"/>
          <w:b/>
          <w:bCs/>
          <w:sz w:val="32"/>
          <w:szCs w:val="32"/>
        </w:rPr>
        <w:t>条</w:t>
      </w:r>
      <w:r>
        <w:rPr>
          <w:rFonts w:hint="eastAsia" w:ascii="仿宋" w:hAnsi="仿宋" w:eastAsia="仿宋" w:cs="仿宋"/>
          <w:sz w:val="32"/>
          <w:szCs w:val="32"/>
        </w:rPr>
        <w:t xml:space="preserve"> 学校依据《中国共产党章程》，经报上级党组织批准，成立中国共产党潮汕职业技术学院委员会（以下简称学校党委）。学校党委在上级党组织的领导下，严格遵照《中国共产党章程》《中国共产党普通高等学校基层组织工作条例》《关于加强民办学校党</w:t>
      </w:r>
      <w:r>
        <w:rPr>
          <w:rFonts w:hint="eastAsia" w:ascii="仿宋" w:hAnsi="仿宋" w:eastAsia="仿宋" w:cs="仿宋"/>
          <w:sz w:val="32"/>
          <w:szCs w:val="32"/>
          <w:lang w:val="en-US" w:eastAsia="zh-CN"/>
        </w:rPr>
        <w:t>的</w:t>
      </w:r>
      <w:r>
        <w:rPr>
          <w:rFonts w:hint="eastAsia" w:ascii="仿宋" w:hAnsi="仿宋" w:eastAsia="仿宋" w:cs="仿宋"/>
          <w:sz w:val="32"/>
          <w:szCs w:val="32"/>
        </w:rPr>
        <w:t>建</w:t>
      </w:r>
      <w:r>
        <w:rPr>
          <w:rFonts w:hint="eastAsia" w:ascii="仿宋" w:hAnsi="仿宋" w:eastAsia="仿宋" w:cs="仿宋"/>
          <w:sz w:val="32"/>
          <w:szCs w:val="32"/>
          <w:lang w:val="en-US" w:eastAsia="zh-CN"/>
        </w:rPr>
        <w:t>设</w:t>
      </w:r>
      <w:r>
        <w:rPr>
          <w:rFonts w:hint="eastAsia" w:ascii="仿宋" w:hAnsi="仿宋" w:eastAsia="仿宋" w:cs="仿宋"/>
          <w:sz w:val="32"/>
          <w:szCs w:val="32"/>
        </w:rPr>
        <w:t>工作的意见（试行）》等有关规定开展工作。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学校按照党章规定建立各级基层党组织，并按期换届，确保党组织和党的工作全覆盖。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（一）学校党委由党员大会或者党员代表大会选举产生，一般设委员</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rPr>
        <w:t>人（根据学校实际，经上级党组织批准，可以适当增减党委委员数），其中，设党委书记1名，副书记</w:t>
      </w:r>
      <w:r>
        <w:rPr>
          <w:rFonts w:hint="eastAsia" w:ascii="仿宋" w:hAnsi="仿宋" w:eastAsia="仿宋" w:cs="仿宋"/>
          <w:sz w:val="32"/>
          <w:szCs w:val="32"/>
          <w:lang w:val="en-US" w:eastAsia="zh-CN"/>
        </w:rPr>
        <w:t>2</w:t>
      </w:r>
      <w:r>
        <w:rPr>
          <w:rFonts w:hint="eastAsia" w:ascii="仿宋" w:hAnsi="仿宋" w:eastAsia="仿宋" w:cs="仿宋"/>
          <w:sz w:val="32"/>
          <w:szCs w:val="32"/>
        </w:rPr>
        <w:t>名，每届任期5年。党委对党员大会或者党员代表大会负责并报告工作。按照程序选举产生党委领导班子。党委书记由学校党员代表大会（党员大会）选举产生并报上级党组织批准或由上级党组织任命。党委书记兼任政府派驻学校督导专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校二级学院级单位或职能部门根据工作需要和党员人数，经学校党委批准，设立党的基层委员会、总支部委员会、支部委员会。党的基层委员会由党员大会或者党员代表大会选举产生，党的总支部委员会、支部委员会由党员大会选举产生。二级学院党组织每届任期为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（三）学校二级学院以下级</w:t>
      </w:r>
      <w:r>
        <w:rPr>
          <w:rFonts w:hint="eastAsia" w:ascii="仿宋" w:hAnsi="仿宋" w:eastAsia="仿宋" w:cs="仿宋"/>
          <w:sz w:val="32"/>
          <w:szCs w:val="32"/>
          <w:lang w:val="en-US" w:eastAsia="zh-CN"/>
        </w:rPr>
        <w:t>别的</w:t>
      </w:r>
      <w:r>
        <w:rPr>
          <w:rFonts w:hint="eastAsia" w:ascii="仿宋" w:hAnsi="仿宋" w:eastAsia="仿宋" w:cs="仿宋"/>
          <w:sz w:val="32"/>
          <w:szCs w:val="32"/>
        </w:rPr>
        <w:t>单位或职能部门设立党支部，应当与教学、科研、管理、服务等职能机构相对应。有正式党员7人以上的党支部，应当设立党支部委员会；正式党员不足7人的党支部，设1名书记，必要时可以设1名副书记，由党支部党员大会选举产生。党支部委员会每届任期为3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学校党委坚持以党的政治建设为统领，把党的领导贯穿办学治校、立德树人和教书育人全过程，履行全面从严治党主体责任，在保证政治方向、凝聚师生员工、推动学校发展、引领校园文化、维护安全稳定、参与人事管理和服务等方面充分发挥党组织的政治核心作用和战斗堡垒作用。学校党委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宣传和执行党的路线方针政策，宣传和执行党中央以及上级党组织和本组织的决议，坚持社会主义办学方向，依法治校，依靠全校师生员工推动学校高质量发展，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教育理论和业务知识以及科学、历史、文化、法律等各方面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引导和监督学校遵守法律法规，参与学校中长期发展规划、办学重大改革、校园重大建设等重大事项研究讨论决策，对学校财务预算、招生收费提出意见建议，支持董事会和校长依法行使职权，督促其依法治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（四）支持学校改革发展，及时向上级党组织和政府职能部门反映学校的合法合理诉求，解决影响学校改革发展稳定的突出问题；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（五）按照党要管党、全面从严治党要求，加强学校党组织建设。落实基层党建工作责任制，发挥学校基层党组织战斗堡垒作用和党员先锋模范作用；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（六）履行学校党风廉政建设主体责任，领导、支持内设纪检组织履行监督执纪问责职责，接受上级纪委监委的监督；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（七）领导学校思想政治工作和德育工作，落实意识形态工作责任制，维护学校安全稳定，促进和谐校园建设；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（八）领导学校群团组织</w:t>
      </w:r>
      <w:r>
        <w:rPr>
          <w:rFonts w:hint="eastAsia" w:ascii="仿宋" w:hAnsi="仿宋" w:eastAsia="仿宋" w:cs="仿宋"/>
          <w:sz w:val="32"/>
          <w:szCs w:val="32"/>
          <w:lang w:eastAsia="zh-CN"/>
        </w:rPr>
        <w:t>、学术组织</w:t>
      </w:r>
      <w:r>
        <w:rPr>
          <w:rFonts w:hint="eastAsia" w:ascii="仿宋" w:hAnsi="仿宋" w:eastAsia="仿宋" w:cs="仿宋"/>
          <w:sz w:val="32"/>
          <w:szCs w:val="32"/>
        </w:rPr>
        <w:t>和教职工代表大会；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（九）做好统一战线工作。加强党外知识分子工作和党外代表人士队伍建设。加强民族和宗教工作，深入开展铸牢中华民族共同体意识教育，</w:t>
      </w:r>
      <w:r>
        <w:rPr>
          <w:rFonts w:hint="eastAsia" w:ascii="仿宋" w:hAnsi="仿宋" w:eastAsia="仿宋" w:cs="仿宋"/>
          <w:sz w:val="32"/>
          <w:szCs w:val="32"/>
          <w:lang w:eastAsia="zh-CN"/>
        </w:rPr>
        <w:t>坚持教育与宗教相分离原则，</w:t>
      </w:r>
      <w:r>
        <w:rPr>
          <w:rFonts w:hint="eastAsia" w:ascii="仿宋" w:hAnsi="仿宋" w:eastAsia="仿宋" w:cs="仿宋"/>
          <w:sz w:val="32"/>
          <w:szCs w:val="32"/>
        </w:rPr>
        <w:t>坚决防范和抵御</w:t>
      </w:r>
      <w:r>
        <w:rPr>
          <w:rFonts w:hint="eastAsia" w:ascii="仿宋" w:hAnsi="仿宋" w:eastAsia="仿宋" w:cs="仿宋"/>
          <w:sz w:val="32"/>
          <w:szCs w:val="32"/>
          <w:lang w:eastAsia="zh-CN"/>
        </w:rPr>
        <w:t>校园宗教</w:t>
      </w:r>
      <w:r>
        <w:rPr>
          <w:rFonts w:hint="eastAsia" w:ascii="仿宋" w:hAnsi="仿宋" w:eastAsia="仿宋" w:cs="仿宋"/>
          <w:sz w:val="32"/>
          <w:szCs w:val="32"/>
        </w:rPr>
        <w:t>渗透活动。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学校党委会议由党委书记主持，实行民主集中制，按照学校党委会议议事规则，讨论决定事项。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学校加强党组织参与决策和监督。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（一）实施</w:t>
      </w:r>
      <w:r>
        <w:rPr>
          <w:rFonts w:hint="eastAsia" w:ascii="仿宋" w:hAnsi="仿宋" w:eastAsia="仿宋" w:cs="仿宋"/>
          <w:sz w:val="32"/>
          <w:szCs w:val="32"/>
          <w:lang w:eastAsia="zh-CN"/>
        </w:rPr>
        <w:t>党委领导</w:t>
      </w:r>
      <w:r>
        <w:rPr>
          <w:rFonts w:hint="eastAsia" w:ascii="仿宋" w:hAnsi="仿宋" w:eastAsia="仿宋" w:cs="仿宋"/>
          <w:sz w:val="32"/>
          <w:szCs w:val="32"/>
        </w:rPr>
        <w:t>班子与学校决策层、管理层“双向进入、交叉任职”。学校</w:t>
      </w:r>
      <w:r>
        <w:rPr>
          <w:rFonts w:hint="eastAsia" w:ascii="仿宋" w:hAnsi="仿宋" w:eastAsia="仿宋" w:cs="仿宋"/>
          <w:sz w:val="32"/>
          <w:szCs w:val="32"/>
          <w:lang w:eastAsia="zh-CN"/>
        </w:rPr>
        <w:t>党委</w:t>
      </w:r>
      <w:r>
        <w:rPr>
          <w:rFonts w:hint="eastAsia" w:ascii="仿宋" w:hAnsi="仿宋" w:eastAsia="仿宋" w:cs="仿宋"/>
          <w:sz w:val="32"/>
          <w:szCs w:val="32"/>
        </w:rPr>
        <w:t>书记通过法定程序进入学校董事会，结合学校实际，符合条件的副书记也可以进入董事会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（二）健全</w:t>
      </w:r>
      <w:r>
        <w:rPr>
          <w:rFonts w:hint="eastAsia" w:ascii="仿宋" w:hAnsi="仿宋" w:eastAsia="仿宋" w:cs="仿宋"/>
          <w:sz w:val="32"/>
          <w:szCs w:val="32"/>
          <w:lang w:eastAsia="zh-CN"/>
        </w:rPr>
        <w:t>学校党委</w:t>
      </w:r>
      <w:r>
        <w:rPr>
          <w:rFonts w:hint="eastAsia" w:ascii="仿宋" w:hAnsi="仿宋" w:eastAsia="仿宋" w:cs="仿宋"/>
          <w:sz w:val="32"/>
          <w:szCs w:val="32"/>
        </w:rPr>
        <w:t>与学校董事会、监事会日常沟通协商及</w:t>
      </w:r>
      <w:r>
        <w:rPr>
          <w:rFonts w:hint="eastAsia" w:ascii="仿宋" w:hAnsi="仿宋" w:eastAsia="仿宋" w:cs="仿宋"/>
          <w:sz w:val="32"/>
          <w:szCs w:val="32"/>
          <w:lang w:eastAsia="zh-CN"/>
        </w:rPr>
        <w:t>学校党委</w:t>
      </w:r>
      <w:r>
        <w:rPr>
          <w:rFonts w:hint="eastAsia" w:ascii="仿宋" w:hAnsi="仿宋" w:eastAsia="仿宋" w:cs="仿宋"/>
          <w:sz w:val="32"/>
          <w:szCs w:val="32"/>
        </w:rPr>
        <w:t>与行政管理层联席会议制度。完善二级学院党政联席会议制度、党组织会议决策内容和程序，把好二级学院重大办学问题的政治关；教职工党支部参与本单位重大问题决策，对教职工职称评定、岗位（职员等级）晋升、考核评价等进行政治把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（三）定期组织党员、教职工代表等听取校长工作报告以及学校重大事项情况通报。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涉及学校党的建设、思想政治工作和德育工作等事项，由党组织会议研究决定；涉及学校发展规划、重要改革、人事安排和师生员工切身利益等重大事项，党组织要参与讨论研究，重点从坚持党的领导、把牢正确办学方向、严把领导人员的政治素质、维护校园和谐稳定等方面提出明确意见，经党组织会议研究同意后再提交董事会作出决定；涉及人员招聘、教师引进、学科专业、课程建设、教材选用、学术活动、对外交流与合作等教育教学重要事项，党组织要把好政治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（五）学校在干部选拔任用提交讨论学校中层以上干部任命事项前，必须经过党组织审核同意。党务干部的任免由学校党委最终决定。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学校按照党的规定设立机构、配备人员、保障经费，明确工作职能和工作保障机制。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（一）学校党委健全组织、宣传、统战、纪检监察、教师工作等部门，独立设置组织部、宣传部等党务工作部门，配足配强专门力量。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（二）学校党委根据办学规模配备3名校级专职党务工作人员。每个二级学院党组织至少配备1名专职党务工作人员，超过3000人的二级学院党组织配备不少于2名专职党务工作人员。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（三）二级学院党组织主要负责人列入学校中层正职干部管理，兼职从事党务工作的人员参照本校行政人员标准计算工作量。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（四）学校党建工作经费列入学校年度经费预算，学校配套经费不少于上级拨付党建工作经费和党费返还总额；党建工作经费开支按照规定经审核后，由学校党</w:t>
      </w:r>
      <w:r>
        <w:rPr>
          <w:rFonts w:hint="eastAsia" w:ascii="仿宋" w:hAnsi="仿宋" w:eastAsia="仿宋" w:cs="仿宋"/>
          <w:sz w:val="32"/>
          <w:szCs w:val="32"/>
          <w:lang w:eastAsia="zh-CN"/>
        </w:rPr>
        <w:t>委</w:t>
      </w:r>
      <w:r>
        <w:rPr>
          <w:rFonts w:hint="eastAsia" w:ascii="仿宋" w:hAnsi="仿宋" w:eastAsia="仿宋" w:cs="仿宋"/>
          <w:sz w:val="32"/>
          <w:szCs w:val="32"/>
        </w:rPr>
        <w:t>书记签批审定；建立党委经费专户，保障经费使用和管理，落实审批制度</w:t>
      </w:r>
      <w:r>
        <w:rPr>
          <w:rFonts w:hint="eastAsia" w:ascii="仿宋" w:hAnsi="仿宋" w:eastAsia="仿宋" w:cs="仿宋"/>
          <w:sz w:val="32"/>
          <w:szCs w:val="32"/>
          <w:lang w:eastAsia="zh-CN"/>
        </w:rPr>
        <w:t>；</w:t>
      </w:r>
      <w:r>
        <w:rPr>
          <w:rFonts w:hint="eastAsia" w:ascii="仿宋" w:hAnsi="仿宋" w:eastAsia="仿宋" w:cs="仿宋"/>
          <w:sz w:val="32"/>
          <w:szCs w:val="32"/>
        </w:rPr>
        <w:t>提供固定党建活动场所，按规定配备必要设施。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学校成立中国共产党潮汕职业技术学院纪律检查委员会（以下简称学校纪委）作为学校的党内监督专责机关。学校纪委由党员代表大会或党员大会选举产生，在学校党委和上级纪委双重领导下，维护党的章程和其他党内法规，检查党的路线、方针、政策和决议的执行情况，协助党委推进全面从严治党、加强党风廉政建设和组织协调反腐败工作，履行监督执纪问责职责，保障学校各项工作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第三节 校长和校长办公会议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学校设校长1名，副校长若干名。校长人选由董事会遴选、确定、聘任，正式聘任的同时向广东省教育厅报备。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校长是学校行政负责人，主持学校全面工作。副校长协助校长在其分管范围内开展工作。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校长由具备国家规定的任职条件，具有10年以上从事高等教育管理经历，年龄不超过70岁的中国公民担任。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校长任期4年，期满可以续聘。在任期内，经董事会讨论决定后可以提前解聘校长，校长也可以提前辞职，提前解聘或辞职应在3个月前书面通知对方。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校长负责学校的教育教学和行政管理工作，行使下列职权：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贯彻党的教育方针，</w:t>
      </w:r>
      <w:r>
        <w:rPr>
          <w:rFonts w:hint="eastAsia" w:ascii="仿宋" w:hAnsi="仿宋" w:eastAsia="仿宋" w:cs="仿宋"/>
          <w:sz w:val="32"/>
          <w:szCs w:val="32"/>
        </w:rPr>
        <w:t>执行董事会的决定，向董事会汇报学校工作；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（二）组织编制学校的发展规划、专业建设规划、年度工作计划，实施学校发展规划和年度工作计划；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（三）组织拟订学校年度财务预算；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（四）组织拟订学校内部管理机构设置方案与学校规章制度，建立健全规范化的学校管理制度体系；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（五）向董事会提请聘任或者解聘学校副校长、财务负责人及其他主要管理人员；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（六）聘任与解聘学校教职工(经董事会聘任或解聘者除外)，对教职工实施奖惩；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（七）对学生进行学籍管理，并实施奖励或处分；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（八）组织教育教学、科学研究活动，组织学科建设、师资队伍建设，保证教育教学质量；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（九）负责学校日常管理工作；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（十）法律法规规定的其他职权，学校董事会的其他授权。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三十九</w:t>
      </w:r>
      <w:r>
        <w:rPr>
          <w:rFonts w:hint="eastAsia" w:ascii="仿宋" w:hAnsi="仿宋" w:eastAsia="仿宋" w:cs="仿宋"/>
          <w:b/>
          <w:bCs/>
          <w:sz w:val="32"/>
          <w:szCs w:val="32"/>
        </w:rPr>
        <w:t>条</w:t>
      </w:r>
      <w:r>
        <w:rPr>
          <w:rFonts w:hint="eastAsia" w:ascii="仿宋" w:hAnsi="仿宋" w:eastAsia="仿宋" w:cs="仿宋"/>
          <w:sz w:val="32"/>
          <w:szCs w:val="32"/>
        </w:rPr>
        <w:t xml:space="preserve"> 学校建立校长办公会议制度（暨党政联席会议制度，下同）。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校长办公会议是学校行政议事决策机构，主要研究提出拟由学校董事会讨论决定的重要事项方案，具体部署落实董事会决议的有关措施，研究</w:t>
      </w:r>
      <w:r>
        <w:rPr>
          <w:rFonts w:hint="eastAsia" w:ascii="仿宋" w:hAnsi="仿宋" w:eastAsia="仿宋" w:cs="仿宋"/>
          <w:sz w:val="32"/>
          <w:szCs w:val="32"/>
          <w:lang w:val="en-US" w:eastAsia="zh-CN"/>
        </w:rPr>
        <w:t>处理</w:t>
      </w:r>
      <w:r>
        <w:rPr>
          <w:rFonts w:hint="eastAsia" w:ascii="仿宋" w:hAnsi="仿宋" w:eastAsia="仿宋" w:cs="仿宋"/>
          <w:sz w:val="32"/>
          <w:szCs w:val="32"/>
        </w:rPr>
        <w:t>教学、科研、行政管理工作。校长办公会议一般由校长召集并主持，涉及思想政治工作等方面议题由党委书记主持。会议成员为学校党政领导班子成员。学校行政部门负责人及与所议事项相关部门负责人可列席会议。必要时董事会成员可列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校长办公会议一般每月召开2次，且会议必须有</w:t>
      </w:r>
      <w:r>
        <w:rPr>
          <w:rFonts w:hint="eastAsia" w:ascii="仿宋" w:hAnsi="仿宋" w:eastAsia="仿宋" w:cs="仿宋"/>
          <w:sz w:val="32"/>
          <w:szCs w:val="32"/>
          <w:lang w:val="en-US" w:eastAsia="zh-CN"/>
        </w:rPr>
        <w:t>1/2</w:t>
      </w:r>
      <w:r>
        <w:rPr>
          <w:rFonts w:hint="eastAsia" w:ascii="仿宋" w:hAnsi="仿宋" w:eastAsia="仿宋" w:cs="仿宋"/>
          <w:sz w:val="32"/>
          <w:szCs w:val="32"/>
        </w:rPr>
        <w:t>以上的成员到会方能召开。校长应在广泛听取与会人员意见基础上，对审议事项做出决定。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校长办公会议坚持科学决策、民主决策、依法决策。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xml:space="preserve"> 校长办公会议主要审议以下事项：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（一）审议学校建设与发展规划，审定专业设置和调整计划；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（二）审议学校的行政机关设置和调整方案；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（三）审议人才引进和培养计划，报学校董事会核准后，审批学校人事招聘与干部任免；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（四）审议学校年度财务预决算，预算外大额度资金使用等重大问题；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（五）审定以学校名义发布的涉及学校发展、行政工作的政策性文件，以及以学校名义上报</w:t>
      </w:r>
      <w:r>
        <w:rPr>
          <w:rFonts w:hint="eastAsia" w:ascii="仿宋" w:hAnsi="仿宋" w:eastAsia="仿宋" w:cs="仿宋"/>
          <w:sz w:val="32"/>
          <w:szCs w:val="32"/>
          <w:lang w:eastAsia="zh-CN"/>
        </w:rPr>
        <w:t>业务主管部门</w:t>
      </w:r>
      <w:r>
        <w:rPr>
          <w:rFonts w:hint="eastAsia" w:ascii="仿宋" w:hAnsi="仿宋" w:eastAsia="仿宋" w:cs="仿宋"/>
          <w:sz w:val="32"/>
          <w:szCs w:val="32"/>
        </w:rPr>
        <w:t>的重要文件；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（六）审定重要的科研项目及实施计划；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（七）审定教职工职称评聘方案、职务聘任和学校有关奖惩方案，讨论决定各种奖励申报中的事项和教师队伍建设及学生工作中的重要事项；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（八）研究学校办学规模、招生计划、收费标准、毕业生就业方案等；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（九）研究必须由校长办公会议处理的其他工作和突发事件。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第四节 监事会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学校设立监事会，负责检查学校财务、人事、教学等办学管理工作；监督、纠正违反法律法规、损害学校</w:t>
      </w:r>
      <w:r>
        <w:rPr>
          <w:rFonts w:hint="eastAsia" w:ascii="仿宋" w:hAnsi="仿宋" w:eastAsia="仿宋" w:cs="仿宋"/>
          <w:sz w:val="32"/>
          <w:szCs w:val="32"/>
          <w:lang w:val="en-US" w:eastAsia="zh-CN"/>
        </w:rPr>
        <w:t>合法</w:t>
      </w:r>
      <w:r>
        <w:rPr>
          <w:rFonts w:hint="eastAsia" w:ascii="仿宋" w:hAnsi="仿宋" w:eastAsia="仿宋" w:cs="仿宋"/>
          <w:sz w:val="32"/>
          <w:szCs w:val="32"/>
        </w:rPr>
        <w:t>利益的行为。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监事会由</w:t>
      </w:r>
      <w:r>
        <w:rPr>
          <w:rFonts w:hint="eastAsia" w:ascii="仿宋" w:hAnsi="仿宋" w:eastAsia="仿宋" w:cs="仿宋"/>
          <w:sz w:val="32"/>
          <w:szCs w:val="32"/>
          <w:lang w:val="en-US" w:eastAsia="zh-CN"/>
        </w:rPr>
        <w:t>3人组成，其中</w:t>
      </w:r>
      <w:r>
        <w:rPr>
          <w:rFonts w:hint="eastAsia" w:ascii="仿宋" w:hAnsi="仿宋" w:eastAsia="仿宋" w:cs="仿宋"/>
          <w:sz w:val="32"/>
          <w:szCs w:val="32"/>
        </w:rPr>
        <w:t>举办者代表、党委领导班子成员、教职工代表</w:t>
      </w:r>
      <w:r>
        <w:rPr>
          <w:rFonts w:hint="eastAsia" w:ascii="仿宋" w:hAnsi="仿宋" w:eastAsia="仿宋" w:cs="仿宋"/>
          <w:sz w:val="32"/>
          <w:szCs w:val="32"/>
          <w:lang w:val="en-US" w:eastAsia="zh-CN"/>
        </w:rPr>
        <w:t>各1人</w:t>
      </w:r>
      <w:r>
        <w:rPr>
          <w:rFonts w:hint="eastAsia" w:ascii="仿宋" w:hAnsi="仿宋" w:eastAsia="仿宋" w:cs="仿宋"/>
          <w:sz w:val="32"/>
          <w:szCs w:val="32"/>
        </w:rPr>
        <w:t>。教职工代表由学校教职工代表大会民主选举产生。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监事会设监事长1人，由全体监事选举产生。监事每届任期为</w:t>
      </w:r>
      <w:r>
        <w:rPr>
          <w:rFonts w:hint="eastAsia" w:ascii="仿宋" w:hAnsi="仿宋" w:eastAsia="仿宋" w:cs="仿宋"/>
          <w:sz w:val="32"/>
          <w:szCs w:val="32"/>
          <w:lang w:val="en-US" w:eastAsia="zh-CN"/>
        </w:rPr>
        <w:t>4</w:t>
      </w:r>
      <w:r>
        <w:rPr>
          <w:rFonts w:hint="eastAsia" w:ascii="仿宋" w:hAnsi="仿宋" w:eastAsia="仿宋" w:cs="仿宋"/>
          <w:sz w:val="32"/>
          <w:szCs w:val="32"/>
        </w:rPr>
        <w:t>年，任期届满可以连选连任。学校董事、校长、财务负责人及其近亲属不得兼任、担任监事。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监事会每年至少召开2次会议。监事会会议由监事长召集和主持，监事长因特殊原因不能履行职责时，可委托其他监事代为履行职责；监事长按规定列席董事会会议，对董事会会议讨论事项提出意见与建议。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监事会行使下列职权：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（一）检查监督学校贯彻落实学校章程、董事会章程和贯彻执行董事会决议的情况；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（二）监督学校中层以上管理人员履行职责、遵守法律法规和学校章程的行为；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（三）检查学校执行董事会制定的用人原则和审批的年度教职工的编制定额及其工资标准的情况；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（四）定期对教育教学工作和管理进行督导，对教学质量进行评估；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（五）检查学校的财务状况和预算执行情况；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（六）检查资产的管理与维护保全情况；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（七）对董事会提出监督的重要事项和学生、教职工要求监察的重大事项进行监督；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（八）法律法规规定的其他职权。</w:t>
      </w:r>
    </w:p>
    <w:p>
      <w:pPr>
        <w:keepNext w:val="0"/>
        <w:keepLines w:val="0"/>
        <w:pageBreakBefore w:val="0"/>
        <w:widowControl w:val="0"/>
        <w:suppressLineNumbers w:val="0"/>
        <w:kinsoku/>
        <w:wordWrap/>
        <w:overflowPunct/>
        <w:topLinePunct w:val="0"/>
        <w:autoSpaceDE/>
        <w:autoSpaceDN/>
        <w:bidi w:val="0"/>
        <w:adjustRightInd/>
        <w:snapToGrid/>
        <w:ind w:firstLine="643" w:firstLineChars="200"/>
        <w:jc w:val="both"/>
        <w:textAlignment w:val="auto"/>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监事会的选举和表决，实行一人一票、少数服从多数的表决制度。</w:t>
      </w:r>
      <w:r>
        <w:rPr>
          <w:rFonts w:hint="eastAsia" w:ascii="仿宋" w:hAnsi="仿宋" w:eastAsia="仿宋" w:cs="仿宋"/>
          <w:sz w:val="32"/>
          <w:szCs w:val="32"/>
          <w:lang w:val="en-US" w:eastAsia="zh-CN"/>
        </w:rPr>
        <w:t>监事会会议决议须经监事会</w:t>
      </w:r>
      <w:r>
        <w:rPr>
          <w:rFonts w:hint="default" w:ascii="仿宋" w:hAnsi="仿宋" w:eastAsia="仿宋" w:cs="仿宋"/>
          <w:sz w:val="32"/>
          <w:szCs w:val="32"/>
          <w:lang w:val="en-US" w:eastAsia="zh-CN"/>
        </w:rPr>
        <w:t>2/3</w:t>
      </w:r>
      <w:r>
        <w:rPr>
          <w:rFonts w:hint="eastAsia" w:ascii="仿宋" w:hAnsi="仿宋" w:eastAsia="仿宋" w:cs="仿宋"/>
          <w:sz w:val="32"/>
          <w:szCs w:val="32"/>
          <w:lang w:val="en-US" w:eastAsia="zh-CN"/>
        </w:rPr>
        <w:t>及以上监事同意方可通过。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第五节 学术委员会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学校设立学术委员会。学术委员会是校内最高学术机构，统筹行使学术事务的决策、审议、评定和咨询等职权。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建设集教育、预防、监督、惩治于一体的学术诚信体系，建立由主要负责人领导的学风建设工作机制，明确职责分工；依据《高等学校预防与处理学术不端行为办法》完善学校学术不端行为预防与处理的规则与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学校充分发挥学术委员会在学风建设方面的作用，支持和保障学术委员会依法履行职责，调查、认定学术不端行为。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学术委员会由学校不同学科、专业</w:t>
      </w:r>
      <w:r>
        <w:rPr>
          <w:rFonts w:hint="eastAsia" w:ascii="仿宋" w:hAnsi="仿宋" w:eastAsia="仿宋" w:cs="仿宋"/>
          <w:sz w:val="32"/>
          <w:szCs w:val="32"/>
          <w:lang w:eastAsia="zh-CN"/>
        </w:rPr>
        <w:t>的教授及</w:t>
      </w:r>
      <w:r>
        <w:rPr>
          <w:rFonts w:hint="eastAsia" w:ascii="仿宋" w:hAnsi="仿宋" w:eastAsia="仿宋" w:cs="仿宋"/>
          <w:sz w:val="32"/>
          <w:szCs w:val="32"/>
        </w:rPr>
        <w:t>具有正高级以上专业技术</w:t>
      </w:r>
      <w:r>
        <w:rPr>
          <w:rFonts w:hint="eastAsia" w:ascii="仿宋" w:hAnsi="仿宋" w:eastAsia="仿宋" w:cs="仿宋"/>
          <w:sz w:val="32"/>
          <w:szCs w:val="32"/>
          <w:lang w:eastAsia="zh-CN"/>
        </w:rPr>
        <w:t>职务的</w:t>
      </w:r>
      <w:r>
        <w:rPr>
          <w:rFonts w:hint="eastAsia" w:ascii="仿宋" w:hAnsi="仿宋" w:eastAsia="仿宋" w:cs="仿宋"/>
          <w:sz w:val="32"/>
          <w:szCs w:val="32"/>
        </w:rPr>
        <w:t>人员组成，</w:t>
      </w:r>
      <w:r>
        <w:rPr>
          <w:rFonts w:hint="eastAsia" w:ascii="仿宋" w:hAnsi="仿宋" w:eastAsia="仿宋" w:cs="仿宋"/>
          <w:sz w:val="32"/>
          <w:szCs w:val="32"/>
          <w:lang w:eastAsia="zh-CN"/>
        </w:rPr>
        <w:t>并有一定比例的青年教师。</w:t>
      </w:r>
      <w:r>
        <w:rPr>
          <w:rFonts w:hint="eastAsia" w:ascii="仿宋" w:hAnsi="仿宋" w:eastAsia="仿宋" w:cs="仿宋"/>
          <w:sz w:val="32"/>
          <w:szCs w:val="32"/>
        </w:rPr>
        <w:t>委员人数与学校学科、专业设置相匹配，由15-25人的单数组成。</w:t>
      </w:r>
      <w:r>
        <w:rPr>
          <w:rFonts w:hint="eastAsia" w:ascii="仿宋" w:hAnsi="仿宋" w:eastAsia="仿宋" w:cs="仿宋"/>
          <w:kern w:val="2"/>
          <w:sz w:val="32"/>
          <w:szCs w:val="32"/>
        </w:rPr>
        <w:t>其中，担任学校及职能部门党政领导职务的委员，不超过委员总人数的1/4；不担任党政领导职务及</w:t>
      </w:r>
      <w:r>
        <w:rPr>
          <w:rFonts w:hint="eastAsia" w:ascii="仿宋" w:hAnsi="仿宋" w:eastAsia="仿宋" w:cs="仿宋"/>
          <w:kern w:val="2"/>
          <w:sz w:val="32"/>
          <w:szCs w:val="32"/>
          <w:lang w:eastAsia="zh-CN"/>
        </w:rPr>
        <w:t>二级学院</w:t>
      </w:r>
      <w:r>
        <w:rPr>
          <w:rFonts w:hint="eastAsia" w:ascii="仿宋" w:hAnsi="仿宋" w:eastAsia="仿宋" w:cs="仿宋"/>
          <w:kern w:val="2"/>
          <w:sz w:val="32"/>
          <w:szCs w:val="32"/>
        </w:rPr>
        <w:t>主要负责人的专任教授，不少于委员总人数的1/2。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学术委员会委员的产生，</w:t>
      </w:r>
      <w:r>
        <w:rPr>
          <w:rFonts w:hint="eastAsia" w:ascii="仿宋" w:hAnsi="仿宋" w:eastAsia="仿宋" w:cs="仿宋"/>
          <w:kern w:val="2"/>
          <w:sz w:val="32"/>
          <w:szCs w:val="32"/>
          <w:lang w:val="en-US" w:eastAsia="zh-CN"/>
        </w:rPr>
        <w:t>由二级学院通过民主推荐、公开公正的遴选等方式产生候选人，经民主选举等程序确定，由校长聘任。</w:t>
      </w:r>
      <w:r>
        <w:rPr>
          <w:rFonts w:hint="eastAsia" w:ascii="仿宋" w:hAnsi="仿宋" w:eastAsia="仿宋" w:cs="仿宋"/>
          <w:kern w:val="2"/>
          <w:sz w:val="32"/>
          <w:szCs w:val="32"/>
          <w:lang w:eastAsia="zh-CN"/>
        </w:rPr>
        <w:t>学术委员会委员</w:t>
      </w:r>
      <w:r>
        <w:rPr>
          <w:rFonts w:hint="eastAsia" w:ascii="仿宋" w:hAnsi="仿宋" w:eastAsia="仿宋" w:cs="仿宋"/>
          <w:kern w:val="2"/>
          <w:sz w:val="32"/>
          <w:szCs w:val="32"/>
        </w:rPr>
        <w:t>实行任期制，每届任期</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年，可连选连任</w:t>
      </w:r>
      <w:r>
        <w:rPr>
          <w:rFonts w:hint="eastAsia" w:ascii="仿宋" w:hAnsi="仿宋" w:eastAsia="仿宋" w:cs="仿宋"/>
          <w:kern w:val="2"/>
          <w:sz w:val="32"/>
          <w:szCs w:val="32"/>
          <w:lang w:eastAsia="zh-CN"/>
        </w:rPr>
        <w:t>，但连任最长不超过</w:t>
      </w:r>
      <w:r>
        <w:rPr>
          <w:rFonts w:hint="eastAsia" w:ascii="仿宋" w:hAnsi="仿宋" w:eastAsia="仿宋" w:cs="仿宋"/>
          <w:kern w:val="2"/>
          <w:sz w:val="32"/>
          <w:szCs w:val="32"/>
          <w:lang w:val="en-US" w:eastAsia="zh-CN"/>
        </w:rPr>
        <w:t>2届</w:t>
      </w:r>
      <w:r>
        <w:rPr>
          <w:rFonts w:hint="eastAsia" w:ascii="仿宋" w:hAnsi="仿宋" w:eastAsia="仿宋" w:cs="仿宋"/>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学术委员会</w:t>
      </w:r>
      <w:r>
        <w:rPr>
          <w:rFonts w:hint="eastAsia" w:ascii="仿宋" w:hAnsi="仿宋" w:eastAsia="仿宋" w:cs="仿宋"/>
          <w:sz w:val="32"/>
          <w:szCs w:val="32"/>
        </w:rPr>
        <w:t>设主任委员1名，副主任委员若干名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主任委员由校长提名，经学术委员会全体委员选举产生；副主任委员由主任委员提名，由学术委员会全体委员选举产生。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学术委员会设</w:t>
      </w:r>
      <w:r>
        <w:rPr>
          <w:rFonts w:hint="eastAsia" w:ascii="仿宋" w:hAnsi="仿宋" w:eastAsia="仿宋" w:cs="仿宋"/>
          <w:sz w:val="32"/>
          <w:szCs w:val="32"/>
          <w:lang w:val="en-US" w:eastAsia="zh-CN"/>
        </w:rPr>
        <w:t>立</w:t>
      </w:r>
      <w:r>
        <w:rPr>
          <w:rFonts w:hint="eastAsia" w:ascii="仿宋" w:hAnsi="仿宋" w:eastAsia="仿宋" w:cs="仿宋"/>
          <w:sz w:val="32"/>
          <w:szCs w:val="32"/>
        </w:rPr>
        <w:t>秘书处，设秘书1人，负责处理学术委员会的日常事务。</w:t>
      </w:r>
      <w:r>
        <w:rPr>
          <w:rFonts w:hint="eastAsia" w:ascii="仿宋" w:hAnsi="仿宋" w:eastAsia="仿宋" w:cs="仿宋"/>
          <w:sz w:val="32"/>
          <w:szCs w:val="32"/>
          <w:lang w:eastAsia="zh-CN"/>
        </w:rPr>
        <w:t>学术委员会的运行经费，纳入学校预算安排。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学校下列事务决策前，应当提交学术委员会审议，或者交由学术委员会审议并直接做出决定：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（一）学科、专业及教师队伍建设规划，以及科学研究、对外学术交流合作等重大学术规划；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（二）自主设置或者申请设置学科专业；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（三）学术机构设置方案，交叉学科、跨学科协同创新机制的建设方案、学科资源的配置方案；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（四）教学科研成果、人才培养质量的评价标准及考核办法；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（五）学历教育的培养标准、教学计划方案、招生的标准与办法；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（六）学校教师职务聘任的学术标准与办法；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（七）学术评价、争议处理规则，学术道德规范；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（八）学术委员会专门委员会组织规程，学术分委员会章程；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（九）学校认为需要提交审议的其他学术事务。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四十九</w:t>
      </w:r>
      <w:r>
        <w:rPr>
          <w:rFonts w:hint="eastAsia" w:ascii="仿宋" w:hAnsi="仿宋" w:eastAsia="仿宋" w:cs="仿宋"/>
          <w:b/>
          <w:bCs/>
          <w:sz w:val="32"/>
          <w:szCs w:val="32"/>
        </w:rPr>
        <w:t>条</w:t>
      </w:r>
      <w:r>
        <w:rPr>
          <w:rFonts w:hint="eastAsia" w:ascii="仿宋" w:hAnsi="仿宋" w:eastAsia="仿宋" w:cs="仿宋"/>
          <w:sz w:val="32"/>
          <w:szCs w:val="32"/>
        </w:rPr>
        <w:t xml:space="preserve"> 学校做出下列决策前，应当通报学术委员会，由学术委员会提出咨询意见：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（一）制订与学术事务相关的全局性、重大发展规划和发展战略；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（二）学校预算决算中教学、科研经费的安排和分配及使用；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（三）教学、科研重大项目的申报及资金的分配使用；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（四）开展中外合作办学、赴境外办学，对外开展重大项目合作；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（五）学校认为需要听取学术委员会意见的其他事项。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xml:space="preserve"> 学术委员会实行例会制度，每学期至少召开1次全体会议。根据工作需要，经学术委员会主任委员或者校长提议，或者1/3以上委员联名提议，可以临时召开学术委员会全体会议，商讨、决定相关事项。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学术委员会会议由主任委员负责召集和主持，必要时，可以委托副主任委员召集和主持。会议必须达到2/3以上委员出席方能召开，学术委员会议事决策实行少数服从多数的原则，重大事项须经</w:t>
      </w:r>
      <w:r>
        <w:rPr>
          <w:rFonts w:hint="eastAsia" w:ascii="仿宋" w:hAnsi="仿宋" w:eastAsia="仿宋" w:cs="仿宋"/>
          <w:sz w:val="32"/>
          <w:szCs w:val="32"/>
          <w:lang w:val="en-US" w:eastAsia="zh-CN"/>
        </w:rPr>
        <w:t>全体委员</w:t>
      </w:r>
      <w:r>
        <w:rPr>
          <w:rFonts w:hint="eastAsia" w:ascii="仿宋" w:hAnsi="仿宋" w:eastAsia="仿宋" w:cs="仿宋"/>
          <w:sz w:val="32"/>
          <w:szCs w:val="32"/>
        </w:rPr>
        <w:t>2/3以上同意方为通过。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学校设立教学指导委员会。教学指导委员会是学校教学管理工作的研究咨询和监督机构，是学校教学基本建设，包括专业、课程、实验实训基地、现代教育技术、教材、产教融合等建设项目的审议机构，是学校教学改革项目和优秀教学成果的评审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以上各委员会委员应当坚持社会主义学术方向，遵守法律法规和学校有关规定。委员应在教学和学术上有较高的造诣，管理决策能力强；具有独立的学术人格，作风正派、办事公道、为人正直。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第六节 职称评审委员会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学校设立职称评审委员会（以下简称评审委员会）。评审委员会按照</w:t>
      </w:r>
      <w:r>
        <w:rPr>
          <w:rFonts w:hint="eastAsia" w:ascii="仿宋" w:hAnsi="仿宋" w:eastAsia="仿宋" w:cs="仿宋"/>
          <w:sz w:val="32"/>
          <w:szCs w:val="32"/>
          <w:lang w:val="en-US" w:eastAsia="zh-CN"/>
        </w:rPr>
        <w:t>相关法律法规</w:t>
      </w:r>
      <w:r>
        <w:rPr>
          <w:rFonts w:hint="eastAsia" w:ascii="仿宋" w:hAnsi="仿宋" w:eastAsia="仿宋" w:cs="仿宋"/>
          <w:sz w:val="32"/>
          <w:szCs w:val="32"/>
        </w:rPr>
        <w:t>规定组建并负责职称评审工作。评审委员会设主任委员和副主任委员各1名，主任委员由校长担任，副主任委员由党委书记担任。根据职称评审工作需要，评审委员会可设置若干评议组。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评审委员会下设职称评审办公室（以下简称评审办公室），作为职称评审的工作机构，负责组织学校职称评审工作</w:t>
      </w:r>
      <w:r>
        <w:rPr>
          <w:rFonts w:hint="eastAsia" w:ascii="仿宋" w:hAnsi="仿宋" w:eastAsia="仿宋" w:cs="仿宋"/>
          <w:sz w:val="32"/>
          <w:szCs w:val="32"/>
          <w:lang w:eastAsia="zh-CN"/>
        </w:rPr>
        <w:t>。</w:t>
      </w:r>
      <w:r>
        <w:rPr>
          <w:rFonts w:hint="eastAsia" w:ascii="仿宋" w:hAnsi="仿宋" w:eastAsia="仿宋" w:cs="仿宋"/>
          <w:sz w:val="32"/>
          <w:szCs w:val="32"/>
        </w:rPr>
        <w:t>评审办公室由</w:t>
      </w:r>
      <w:r>
        <w:rPr>
          <w:rFonts w:hint="eastAsia" w:ascii="仿宋" w:hAnsi="仿宋" w:eastAsia="仿宋" w:cs="仿宋"/>
          <w:sz w:val="32"/>
          <w:szCs w:val="32"/>
          <w:lang w:eastAsia="zh-CN"/>
        </w:rPr>
        <w:t>相关职能部门</w:t>
      </w:r>
      <w:r>
        <w:rPr>
          <w:rFonts w:hint="eastAsia" w:ascii="仿宋" w:hAnsi="仿宋" w:eastAsia="仿宋" w:cs="仿宋"/>
          <w:sz w:val="32"/>
          <w:szCs w:val="32"/>
        </w:rPr>
        <w:t>负责人和二级学院院长等人员组成。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二级学院、图书馆、研究系列、实训系列等成立职称申报材料审核与推荐小组（以下简称推荐小组），负责申报人的申报材料和资格初次审查。推荐小组组长由二级学院院长等担任，成员由二级学院其他领导和教职工代表组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学校建立职称评审委员会评审专家库（以下简称专家库），专家库专家人数为评审委员会评审专家人数的3倍以上。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评审委员会工作程序：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（一）评审委员会会议由评审委员会主任委员主持，主任委员因故不能参加，可委托副主任委员代为主持，评审办公室安排专人负责会议记录、会议材料准备等工作；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（二）评审办公室安排专人通报年度申报工作情况以及评审指标；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（三）评审委员会专家认真听取评议组专家或者分工负责评议专家的情况汇报，审阅评审材料，在充分讨论和评议的基础上，进行独立投票；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（四）评审办公室组织工作人员在学校纪委监督下进行计票工作，计票结果需由唱票人、计票人、监票人签字确认，计票结果由评审委员会主任委员当场公布；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（五）评审结果经评审委员会主任委员签字</w:t>
      </w:r>
      <w:r>
        <w:rPr>
          <w:rFonts w:hint="eastAsia" w:ascii="仿宋" w:hAnsi="仿宋" w:eastAsia="仿宋" w:cs="仿宋"/>
          <w:sz w:val="32"/>
          <w:szCs w:val="32"/>
          <w:lang w:val="en-US" w:eastAsia="zh-CN"/>
        </w:rPr>
        <w:t>后</w:t>
      </w:r>
      <w:r>
        <w:rPr>
          <w:rFonts w:hint="eastAsia" w:ascii="仿宋" w:hAnsi="仿宋" w:eastAsia="仿宋" w:cs="仿宋"/>
          <w:sz w:val="32"/>
          <w:szCs w:val="32"/>
        </w:rPr>
        <w:t>上报。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学校支持和鼓励符合条件的从事党团工作领导干部、辅导员申报政工系列职称，促进学校思想政治工作人才队伍建设，提升学校思想政治工作水平。学校支持和鼓励符合条件的从事行政管理工作的人员申报研究员系列职称，以提升行政管理队伍的业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第七节 教职工代表大会和群团组织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五十九</w:t>
      </w:r>
      <w:r>
        <w:rPr>
          <w:rFonts w:hint="eastAsia" w:ascii="仿宋" w:hAnsi="仿宋" w:eastAsia="仿宋" w:cs="仿宋"/>
          <w:b/>
          <w:bCs/>
          <w:sz w:val="32"/>
          <w:szCs w:val="32"/>
        </w:rPr>
        <w:t>条</w:t>
      </w:r>
      <w:r>
        <w:rPr>
          <w:rFonts w:hint="eastAsia" w:ascii="仿宋" w:hAnsi="仿宋" w:eastAsia="仿宋" w:cs="仿宋"/>
          <w:sz w:val="32"/>
          <w:szCs w:val="32"/>
        </w:rPr>
        <w:t xml:space="preserve"> 教职工代表大会（以下简称教代会）是教职工依法参与学校民主管理和监督的基本形式。学校建立和完善教代会制度。教代会在学校党委的领导下开展工作。教代会的组织原则是民主集中制。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xml:space="preserve"> 教代会代表以教师为主体，教师代表不低于代表总数的3/5，并根据学校实际，保证一定比例的青年教师和女教师代表。教代会代表由教职工直接选举产生，实行任期制，每届任期5年，可以连选连任。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第六十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教代会每学年至少召开1次。遇有重大事项，经学校、学校工会或1/3以上教代会代表提议，可以临时召开教代会。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第六十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教代会每5年为一届。期满应当进行换届选举。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教代会须有2/3以上代表出席，教代会的选举和表决，须经教代会代表总数</w:t>
      </w:r>
      <w:r>
        <w:rPr>
          <w:rFonts w:hint="eastAsia" w:ascii="仿宋" w:hAnsi="仿宋" w:eastAsia="仿宋" w:cs="仿宋"/>
          <w:sz w:val="32"/>
          <w:szCs w:val="32"/>
          <w:lang w:val="en-US" w:eastAsia="zh-CN"/>
        </w:rPr>
        <w:t>1/2</w:t>
      </w:r>
      <w:r>
        <w:rPr>
          <w:rFonts w:hint="eastAsia" w:ascii="仿宋" w:hAnsi="仿宋" w:eastAsia="仿宋" w:cs="仿宋"/>
          <w:sz w:val="32"/>
          <w:szCs w:val="32"/>
        </w:rPr>
        <w:t>以上通过方为有效。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第六十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教代会的主要职权是：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（一）听取学校章程草案的制定和修订情况报告，提出修改意见和建议；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（二）听取学校发展规划、教职工队伍建设、教育教学改革、校园建设以及其他重大改革和重大问题解决方案的报告，提出意见和建议；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（三）听取学校年度工作、财务工作、工会工作报告以及其他专项工作报告，提出意见和建议；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（四）讨论通过学校提出的与教职工利益直接相关的福利、校内分配实施方案以及相应的教职工聘任、考核、奖惩办法；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（五）审议学校上一届（次）教代会提案的办理情况报告；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（六）按照有关工作规定和安排评议学校领导干部；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（七）通过多种方式对学校工作提出意见和建议，监督学校章程、规章制度和决策的落实，提出整改意见和建议；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（八）讨论法律法规规章规定的以及学校与学校工会商定的其他事项。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教代会的意见和建议，以会议决议的方式做出。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第六十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学校建立健全沟通机制，全面听取教代会提出的意见和建议，并合理吸收采纳；不能吸收采纳的，应当做出说明。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第六十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学校依照工会法建立工会组织，维护教职工合法权益。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学校工会为教代会的常设工作机构，在教代会闭会期间负责其日常工作。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第六十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学校根据《中国共产主义青年团章程》成立中国共产主义青年团潮汕职业技术学院委员会（以下简称学校团委）。学校团委在学校党委和上级团委的领导下，依照其章程开展工作，发挥思想政治教育、校园文化建设、维护学生合法权益、提高学生素质等方面的组织引导等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第六十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学校根据《中华全国学生联合会章程》的规定，成立学生会组织，支持其在</w:t>
      </w:r>
      <w:r>
        <w:rPr>
          <w:rFonts w:hint="eastAsia" w:ascii="仿宋" w:hAnsi="仿宋" w:eastAsia="仿宋" w:cs="仿宋"/>
          <w:sz w:val="32"/>
          <w:szCs w:val="32"/>
          <w:lang w:eastAsia="zh-CN"/>
        </w:rPr>
        <w:t>学校党委领导和</w:t>
      </w:r>
      <w:r>
        <w:rPr>
          <w:rFonts w:hint="eastAsia" w:ascii="仿宋" w:hAnsi="仿宋" w:eastAsia="仿宋" w:cs="仿宋"/>
          <w:sz w:val="32"/>
          <w:szCs w:val="32"/>
        </w:rPr>
        <w:t>学校团委指导下开展工作。学生会是学生的自治组织，是学校</w:t>
      </w:r>
      <w:r>
        <w:rPr>
          <w:rFonts w:hint="eastAsia" w:ascii="仿宋" w:hAnsi="仿宋" w:eastAsia="仿宋" w:cs="仿宋"/>
          <w:sz w:val="32"/>
          <w:szCs w:val="32"/>
          <w:lang w:val="en-US" w:eastAsia="zh-CN"/>
        </w:rPr>
        <w:t>党</w:t>
      </w:r>
      <w:r>
        <w:rPr>
          <w:rFonts w:hint="eastAsia" w:ascii="仿宋" w:hAnsi="仿宋" w:eastAsia="仿宋" w:cs="仿宋"/>
          <w:sz w:val="32"/>
          <w:szCs w:val="32"/>
        </w:rPr>
        <w:t>政部门与学生沟通的重要渠道。学生会应积极支持学校</w:t>
      </w:r>
      <w:r>
        <w:rPr>
          <w:rFonts w:hint="eastAsia" w:ascii="仿宋" w:hAnsi="仿宋" w:eastAsia="仿宋" w:cs="仿宋"/>
          <w:sz w:val="32"/>
          <w:szCs w:val="32"/>
          <w:lang w:val="en-US" w:eastAsia="zh-CN"/>
        </w:rPr>
        <w:t>党</w:t>
      </w:r>
      <w:r>
        <w:rPr>
          <w:rFonts w:hint="eastAsia" w:ascii="仿宋" w:hAnsi="仿宋" w:eastAsia="仿宋" w:cs="仿宋"/>
          <w:sz w:val="32"/>
          <w:szCs w:val="32"/>
        </w:rPr>
        <w:t>政部门工作，参与学校民主管理，对学校工作提出意见和建议。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第六十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学生代表大会（以下简称学代会）是学校全体学生实现自我服务、自我管理和自我教育，参与学校民主管理和监督，维护学生合法权益的重要组织形式。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学代会每年</w:t>
      </w:r>
      <w:r>
        <w:rPr>
          <w:rFonts w:hint="eastAsia" w:ascii="仿宋" w:hAnsi="仿宋" w:eastAsia="仿宋" w:cs="仿宋"/>
          <w:sz w:val="32"/>
          <w:szCs w:val="32"/>
          <w:lang w:eastAsia="zh-CN"/>
        </w:rPr>
        <w:t>召开</w:t>
      </w:r>
      <w:r>
        <w:rPr>
          <w:rFonts w:hint="eastAsia" w:ascii="仿宋" w:hAnsi="仿宋" w:eastAsia="仿宋" w:cs="仿宋"/>
          <w:sz w:val="32"/>
          <w:szCs w:val="32"/>
        </w:rPr>
        <w:t>1次</w:t>
      </w:r>
      <w:r>
        <w:rPr>
          <w:rFonts w:hint="eastAsia" w:ascii="仿宋" w:hAnsi="仿宋" w:eastAsia="仿宋" w:cs="仿宋"/>
          <w:sz w:val="32"/>
          <w:szCs w:val="32"/>
          <w:lang w:eastAsia="zh-CN"/>
        </w:rPr>
        <w:t>。如遇特殊情况，经学代会常设机构以总数</w:t>
      </w:r>
      <w:r>
        <w:rPr>
          <w:rFonts w:hint="eastAsia" w:ascii="仿宋" w:hAnsi="仿宋" w:eastAsia="仿宋" w:cs="仿宋"/>
          <w:sz w:val="32"/>
          <w:szCs w:val="32"/>
          <w:lang w:val="en-US" w:eastAsia="zh-CN"/>
        </w:rPr>
        <w:t>2/3以上成员通过并经学校党委批准，可以提前或延期召开学代会。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六十九</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学代会的职权是：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（一）制定或修订学生会组织章程，监督章程实施；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（二）听取、审议上一届学生会组织的工作报告；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（三）选举产生新一届学生会组织主席团成员；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（四）选举产生新一届学生代表大会常设机构；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（五）选举产生出席上级学联代表大会的代表；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（六）征求广大同学对学校工作的意见和建议，合理有序表达和维护同学正当权益；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（七）讨论和决定应由学生代表大会决定的其他重大事项。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 xml:space="preserve"> 学校为学代会履行职责提供必要的工作条件和经费保障。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第七十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学校支持学生在校内依法组建学生社团，在法律法规和学校</w:t>
      </w:r>
      <w:r>
        <w:rPr>
          <w:rFonts w:hint="eastAsia" w:ascii="仿宋" w:hAnsi="仿宋" w:eastAsia="仿宋" w:cs="仿宋"/>
          <w:sz w:val="32"/>
          <w:szCs w:val="32"/>
          <w:lang w:val="en-US" w:eastAsia="zh-CN"/>
        </w:rPr>
        <w:t>规章制度</w:t>
      </w:r>
      <w:r>
        <w:rPr>
          <w:rFonts w:hint="eastAsia" w:ascii="仿宋" w:hAnsi="仿宋" w:eastAsia="仿宋" w:cs="仿宋"/>
          <w:sz w:val="32"/>
          <w:szCs w:val="32"/>
        </w:rPr>
        <w:t>规定的范围内自主活动。学校党委学生工作部门会同相关部门按照有关规定对学生社团进行规范管理和指导。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第七十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校内各民主党派组织及社会团体按照各自章程在法律法规和学校</w:t>
      </w:r>
      <w:r>
        <w:rPr>
          <w:rFonts w:hint="eastAsia" w:ascii="仿宋" w:hAnsi="仿宋" w:eastAsia="仿宋" w:cs="仿宋"/>
          <w:sz w:val="32"/>
          <w:szCs w:val="32"/>
          <w:lang w:eastAsia="zh-CN"/>
        </w:rPr>
        <w:t>规章制度</w:t>
      </w:r>
      <w:r>
        <w:rPr>
          <w:rFonts w:hint="eastAsia" w:ascii="仿宋" w:hAnsi="仿宋" w:eastAsia="仿宋" w:cs="仿宋"/>
          <w:sz w:val="32"/>
          <w:szCs w:val="32"/>
        </w:rPr>
        <w:t>规定的范围内开展活动。各民主党派成员和无党派人士及社会团体成员参与学校民主管理、民主监督，为学校改革发展建设事业建言献策。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第四章 内部组织机构设置</w:t>
      </w:r>
    </w:p>
    <w:p>
      <w:pPr>
        <w:keepNext w:val="0"/>
        <w:keepLines w:val="0"/>
        <w:pageBreakBefore w:val="0"/>
        <w:widowControl w:val="0"/>
        <w:suppressLineNumbers w:val="0"/>
        <w:kinsoku/>
        <w:wordWrap/>
        <w:overflowPunct/>
        <w:topLinePunct w:val="0"/>
        <w:autoSpaceDE/>
        <w:autoSpaceDN/>
        <w:bidi w:val="0"/>
        <w:adjustRightInd/>
        <w:snapToGrid/>
        <w:ind w:firstLine="622" w:firstLineChars="200"/>
        <w:jc w:val="both"/>
        <w:textAlignment w:val="auto"/>
        <w:rPr>
          <w:rFonts w:ascii="仿宋_GB2312" w:hAnsi="仿宋_GB2312" w:eastAsia="仿宋_GB2312" w:cs="仿宋_GB2312"/>
          <w:b/>
          <w:bCs/>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第七十三条 </w:t>
      </w:r>
      <w:r>
        <w:rPr>
          <w:rFonts w:hint="eastAsia" w:ascii="仿宋" w:hAnsi="仿宋" w:eastAsia="仿宋" w:cs="仿宋"/>
          <w:sz w:val="32"/>
          <w:szCs w:val="32"/>
          <w:lang w:val="en-US" w:eastAsia="zh-CN"/>
        </w:rPr>
        <w:t>学校根据工作需要和管理效能，按照学校办学规模和有关规定合理设置党政管理机构，按照教学科研和人才培养的实际需要，自主设置教学机构、教辅机构和科研机构。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第七十四条 </w:t>
      </w:r>
      <w:r>
        <w:rPr>
          <w:rFonts w:hint="eastAsia" w:ascii="仿宋" w:hAnsi="仿宋" w:eastAsia="仿宋" w:cs="仿宋"/>
          <w:color w:val="000000"/>
          <w:kern w:val="0"/>
          <w:sz w:val="32"/>
          <w:szCs w:val="32"/>
          <w:lang w:val="en-US" w:eastAsia="zh-CN" w:bidi="ar"/>
        </w:rPr>
        <w:t>学校实行学校、二级学院两级管理为主的内部管理，并可自主设置二级学院和调整管理模式。学校对二级学院进行目标管理，本着责、权、利相统一的原则，在人、财、物等方面明确二级学院相应的管理权限，指导和监督二级学院在学校授权范围内自主管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二级学院设院长1名，副院长或院长助理的数量根据在校学生规模而定。二级学院院长是学院行政负责人，根据学校授权，全面负责本单位的教学、科研和行政管理等工作。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第七十五条 </w:t>
      </w:r>
      <w:r>
        <w:rPr>
          <w:rFonts w:hint="eastAsia" w:ascii="仿宋" w:hAnsi="仿宋" w:eastAsia="仿宋" w:cs="仿宋"/>
          <w:color w:val="000000"/>
          <w:kern w:val="0"/>
          <w:sz w:val="32"/>
          <w:szCs w:val="32"/>
          <w:lang w:val="en-US" w:eastAsia="zh-CN" w:bidi="ar"/>
        </w:rPr>
        <w:t>二级学院是学校开展教育教学、科学研究、社会服务、文化传承与创新和对外交流合作的组织实施单位，主要职责是：</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（一）落实立德树人根本任务，发挥教育教学的主体作用，保证人才培养质量；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（二）根据学校总体规划，拟定和实施专业建设发展规划，制订专业人才培养方案、课程标准和其它教学文件，经批准后组织实施；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（三）负责教研室建设工作，组织教师开展教学、科研活动，推进教育教学改革，组织或参与课程开发、教材编写，组织开展课程标准、实训指导书和教学资源建设，积极开展科技、经济、文化等社会服务；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（四）拟订专业教师配备和使用计划，进行聘任教师的考核与初审，对本部门专业技术人员的职称评审提出初步意见，制订和实施教师专业培训计划，选派优秀教师参加各类培训学习；</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（五）制订教学工作计划，负责教学各环节的组织实施，负责教学秩序、教学质量的检查和评估，执行教学规范，严格教学管理；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（六）负责学生考试考核和成绩评定，负责毕业生的就业指导与推荐；</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（七）做好学生思想政治教育和日常管理，组织学生开展各种体育、文化、艺术活动和各类竞赛活动；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（八）完成学校交办的其它工作。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第七十六条 </w:t>
      </w:r>
      <w:r>
        <w:rPr>
          <w:rFonts w:hint="eastAsia" w:ascii="仿宋" w:hAnsi="仿宋" w:eastAsia="仿宋" w:cs="仿宋"/>
          <w:color w:val="000000"/>
          <w:kern w:val="0"/>
          <w:sz w:val="32"/>
          <w:szCs w:val="32"/>
          <w:lang w:val="en-US" w:eastAsia="zh-CN" w:bidi="ar"/>
        </w:rPr>
        <w:t>教辅机构、科研机构等参照学校二级学院的管理模式开展工作。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第七十七条 </w:t>
      </w:r>
      <w:r>
        <w:rPr>
          <w:rFonts w:hint="eastAsia" w:ascii="仿宋" w:hAnsi="仿宋" w:eastAsia="仿宋" w:cs="仿宋"/>
          <w:color w:val="000000"/>
          <w:kern w:val="0"/>
          <w:sz w:val="32"/>
          <w:szCs w:val="32"/>
          <w:lang w:val="en-US" w:eastAsia="zh-CN" w:bidi="ar"/>
        </w:rPr>
        <w:t>学校根据管理、教学、科研、网络、财务、后勤、安保、医疗卫生等工作的需要设置相应的机构和部门，为建设智慧校园、生态校园、人文校园和平安校园提供保障。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lang w:eastAsia="zh-CN"/>
        </w:rPr>
        <w:t>五</w:t>
      </w:r>
      <w:r>
        <w:rPr>
          <w:rFonts w:hint="eastAsia" w:ascii="黑体" w:hAnsi="黑体" w:eastAsia="黑体" w:cs="黑体"/>
          <w:b/>
          <w:bCs/>
          <w:sz w:val="32"/>
          <w:szCs w:val="32"/>
        </w:rPr>
        <w:t>章 教职工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第七十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学校教职工包括教师、其他专业技术人员、管理人员和工勤人员等。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第七十</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学校实行岗位聘任制。学校依法与教职工签订劳动合同（劳务合同），并按劳动合同（劳务合同）的约定进行管理。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八十</w:t>
      </w:r>
      <w:r>
        <w:rPr>
          <w:rFonts w:hint="eastAsia" w:ascii="仿宋" w:hAnsi="仿宋" w:eastAsia="仿宋" w:cs="仿宋"/>
          <w:b/>
          <w:bCs/>
          <w:sz w:val="32"/>
          <w:szCs w:val="32"/>
        </w:rPr>
        <w:t>条</w:t>
      </w:r>
      <w:r>
        <w:rPr>
          <w:rFonts w:hint="eastAsia" w:ascii="仿宋" w:hAnsi="仿宋" w:eastAsia="仿宋" w:cs="仿宋"/>
          <w:sz w:val="32"/>
          <w:szCs w:val="32"/>
        </w:rPr>
        <w:t xml:space="preserve"> 学校对教师执行国家教师资格制度及教师专业技术职务评定制度。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八十一</w:t>
      </w:r>
      <w:r>
        <w:rPr>
          <w:rFonts w:hint="eastAsia" w:ascii="仿宋" w:hAnsi="仿宋" w:eastAsia="仿宋" w:cs="仿宋"/>
          <w:b/>
          <w:bCs/>
          <w:sz w:val="32"/>
          <w:szCs w:val="32"/>
        </w:rPr>
        <w:t>条</w:t>
      </w:r>
      <w:r>
        <w:rPr>
          <w:rFonts w:hint="eastAsia" w:ascii="仿宋" w:hAnsi="仿宋" w:eastAsia="仿宋" w:cs="仿宋"/>
          <w:sz w:val="32"/>
          <w:szCs w:val="32"/>
        </w:rPr>
        <w:t xml:space="preserve"> 教职工依法享有下列权利：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（一）按照工作职责合理使用学校公共资源；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（二）公平获得自身发展所需的机会和条件；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（三）在品德、能力、考勤和业绩等方面获得公正评价；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（四）公平获得各种奖励和荣誉称号；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（五）依法获取工作报酬、福利待遇，享受国家规定的节假日；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（六）知悉学校改革、建设和发展及其他涉及切身利益的重大事项；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（七）参与学校民主管理，对学校工作提出意见和建议；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（八）对学校给予的处分或者处理表达异议和提出申诉；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（九）法律、法规、规章、学校制度规定和劳动合同（劳务合同）约定的其他权利。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八十二</w:t>
      </w:r>
      <w:r>
        <w:rPr>
          <w:rFonts w:hint="eastAsia" w:ascii="仿宋" w:hAnsi="仿宋" w:eastAsia="仿宋" w:cs="仿宋"/>
          <w:b/>
          <w:bCs/>
          <w:sz w:val="32"/>
          <w:szCs w:val="32"/>
        </w:rPr>
        <w:t>条</w:t>
      </w:r>
      <w:r>
        <w:rPr>
          <w:rFonts w:hint="eastAsia" w:ascii="仿宋" w:hAnsi="仿宋" w:eastAsia="仿宋" w:cs="仿宋"/>
          <w:sz w:val="32"/>
          <w:szCs w:val="32"/>
        </w:rPr>
        <w:t xml:space="preserve"> 教职工依法履行下列义务：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（一）遵守宪法、法律和职业道德，为人师表；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（二）贯彻党的教育方针，完成本职工作；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（三）爱护学校声誉，维护学校合法权益，遵守学校各项规章制度；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（四）尊重和爱护学生，保护学生合法权益，促进学生全面发展；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（五）制止有害于学生的行为或者其他侵犯学生合法权益的行为，批评和抵制有害于学生健康成长的现象；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（六）遵守学术规范，恪守学术道德；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（七）法律、法规、规章、学校制度规定和劳动合同（劳务合同）约定的其他义务。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八十三</w:t>
      </w:r>
      <w:r>
        <w:rPr>
          <w:rFonts w:hint="eastAsia" w:ascii="仿宋" w:hAnsi="仿宋" w:eastAsia="仿宋" w:cs="仿宋"/>
          <w:b/>
          <w:bCs/>
          <w:sz w:val="32"/>
          <w:szCs w:val="32"/>
        </w:rPr>
        <w:t>条</w:t>
      </w:r>
      <w:r>
        <w:rPr>
          <w:rFonts w:hint="eastAsia" w:ascii="仿宋" w:hAnsi="仿宋" w:eastAsia="仿宋" w:cs="仿宋"/>
          <w:sz w:val="32"/>
          <w:szCs w:val="32"/>
        </w:rPr>
        <w:t xml:space="preserve"> 学校建立和执行以下制度保障教职工合法权益：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（一）与学校发展水平和财力规模相适应的工薪福利制度；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（二）对为国家和学校做出突出成绩与贡献的教职工的表彰和奖励制度；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（三）与学校发展和岗位需要相适应的教职工职业发展制度；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（四）参与学校事务的民主管理制度；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（五）教师申诉委员会等权益保护与救济制度，学校设立教师申诉和职工争议调解机构，按规定程序受理教职工申诉和调解；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（六）法律、法规、规章和学校制度规定的其他保障教职工合法权益的制度。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第八十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学校定期对教职工进行考核，通过德、勤、能、绩、廉进行评价，</w:t>
      </w:r>
      <w:r>
        <w:rPr>
          <w:rFonts w:hint="eastAsia" w:ascii="仿宋" w:hAnsi="仿宋" w:eastAsia="仿宋" w:cs="仿宋"/>
          <w:sz w:val="32"/>
          <w:szCs w:val="32"/>
        </w:rPr>
        <w:t>学校重视师德师风建设，将师德师风纳入教师考核评价体系，</w:t>
      </w:r>
      <w:r>
        <w:rPr>
          <w:rFonts w:hint="eastAsia" w:ascii="仿宋" w:hAnsi="仿宋" w:eastAsia="仿宋" w:cs="仿宋"/>
          <w:sz w:val="32"/>
          <w:szCs w:val="32"/>
          <w:lang w:val="en-US" w:eastAsia="zh-CN"/>
        </w:rPr>
        <w:t>考核结果作为继续聘任聘用、解聘、晋升和奖惩的重要依据。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第八十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学校外聘教师、返聘教师、特聘教授和客座教授等其他教育工作者，在学校从事教学、科研活动期间，依照法律、法规、学校制度和合同约定，享有相应权利，履行相</w:t>
      </w:r>
      <w:r>
        <w:rPr>
          <w:rFonts w:hint="eastAsia" w:ascii="仿宋" w:hAnsi="仿宋" w:eastAsia="仿宋" w:cs="仿宋"/>
          <w:sz w:val="32"/>
          <w:szCs w:val="32"/>
          <w:lang w:val="en-US" w:eastAsia="zh-CN"/>
        </w:rPr>
        <w:t>应</w:t>
      </w:r>
      <w:r>
        <w:rPr>
          <w:rFonts w:hint="eastAsia" w:ascii="仿宋" w:hAnsi="仿宋" w:eastAsia="仿宋" w:cs="仿宋"/>
          <w:sz w:val="32"/>
          <w:szCs w:val="32"/>
        </w:rPr>
        <w:t>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lang w:eastAsia="zh-CN"/>
        </w:rPr>
        <w:t>六</w:t>
      </w:r>
      <w:r>
        <w:rPr>
          <w:rFonts w:hint="eastAsia" w:ascii="黑体" w:hAnsi="黑体" w:eastAsia="黑体" w:cs="黑体"/>
          <w:b/>
          <w:bCs/>
          <w:sz w:val="32"/>
          <w:szCs w:val="32"/>
        </w:rPr>
        <w:t>章 学 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第八十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学生是指被学校依法录取、取得入学资格，具有学校学籍的受教育者。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zh-CN"/>
        </w:rPr>
        <w:t>学校建立健全学籍管理制度，按照国家有关规定管理学生学籍，建立学生档案。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第八十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学生在校期间依法享有下列权利：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（一）参加学校教育教学计划安排的各项活动，使用学校提供的教育教学资源；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（二）参加社会实践、志愿服务、勤工助学、文娱体育及科技文化创新等活动，获得就业创业指导和服务；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（三）按照国家有关规定申请奖学金、助学金及助学贷款；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（四）在思想品德、学业成绩等方面获得科学、公正评价，完成学校规定学业后获得相应的学历证书；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（五）在校内组织、参加学生社团，以适当方式参与学校管理，对学校与学生权益相关事务享有知情权、参与权、表达权和监督权；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（六）对学校给予的处理或者处分有异议，有向学校、教育行政部门提出申诉，对学校、教职工侵犯其人身权、财产权等合法权益的行为，提出申诉或者依法提起诉讼；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（七）法律、法规和学校章程规定的其他权利。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第八十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学生在校期间依法履行下列义务：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（一）遵守宪法和法律、法规；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（二）遵守学生行为规范，尊敬师长，养成良好的思想品德和行为习惯；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（三）恪守学术道德，完成规定学业；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（四）按规定缴纳学费及有关费用，履行获得贷学金及助学金的相应义务；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（五）遵守学校章程和规章制度；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（六）法律、法规和学校章程规定的其他义务。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第八十</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学生在学校规定学习年限内，修完教育教学计划规定的内容，成绩合格，达到毕业要求的，准予毕业，由学校颁发毕业证书；未达到毕业条件的，按照国家学籍管理规定颁发相应的结业证书、肄业证书和学习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九十</w:t>
      </w:r>
      <w:r>
        <w:rPr>
          <w:rFonts w:hint="eastAsia" w:ascii="仿宋" w:hAnsi="仿宋" w:eastAsia="仿宋" w:cs="仿宋"/>
          <w:b/>
          <w:bCs/>
          <w:sz w:val="32"/>
          <w:szCs w:val="32"/>
        </w:rPr>
        <w:t>条</w:t>
      </w:r>
      <w:r>
        <w:rPr>
          <w:rFonts w:hint="eastAsia" w:ascii="仿宋" w:hAnsi="仿宋" w:eastAsia="仿宋" w:cs="仿宋"/>
          <w:sz w:val="32"/>
          <w:szCs w:val="32"/>
        </w:rPr>
        <w:t xml:space="preserve"> 学校支持和保障学生依法参与学校的民主管理。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九十一</w:t>
      </w:r>
      <w:r>
        <w:rPr>
          <w:rFonts w:hint="eastAsia" w:ascii="仿宋" w:hAnsi="仿宋" w:eastAsia="仿宋" w:cs="仿宋"/>
          <w:b/>
          <w:bCs/>
          <w:sz w:val="32"/>
          <w:szCs w:val="32"/>
        </w:rPr>
        <w:t>条</w:t>
      </w:r>
      <w:r>
        <w:rPr>
          <w:rFonts w:hint="eastAsia" w:ascii="仿宋" w:hAnsi="仿宋" w:eastAsia="仿宋" w:cs="仿宋"/>
          <w:sz w:val="32"/>
          <w:szCs w:val="32"/>
        </w:rPr>
        <w:t xml:space="preserve"> 学校表彰和奖励取得突出成绩和为学校争得荣誉的学生集体和个人；依法依规对违反学校纪律的学生给予批评教育或者纪律处分。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九十二</w:t>
      </w:r>
      <w:r>
        <w:rPr>
          <w:rFonts w:hint="eastAsia" w:ascii="仿宋" w:hAnsi="仿宋" w:eastAsia="仿宋" w:cs="仿宋"/>
          <w:b/>
          <w:bCs/>
          <w:sz w:val="32"/>
          <w:szCs w:val="32"/>
        </w:rPr>
        <w:t>条</w:t>
      </w:r>
      <w:r>
        <w:rPr>
          <w:rFonts w:hint="eastAsia" w:ascii="仿宋" w:hAnsi="仿宋" w:eastAsia="仿宋" w:cs="仿宋"/>
          <w:sz w:val="32"/>
          <w:szCs w:val="32"/>
        </w:rPr>
        <w:t xml:space="preserve"> 学校成立学生申诉委员会，负责受理和办理学生的申诉案件，维护学生合法权益。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九十三</w:t>
      </w:r>
      <w:r>
        <w:rPr>
          <w:rFonts w:hint="eastAsia" w:ascii="仿宋" w:hAnsi="仿宋" w:eastAsia="仿宋" w:cs="仿宋"/>
          <w:b/>
          <w:bCs/>
          <w:sz w:val="32"/>
          <w:szCs w:val="32"/>
        </w:rPr>
        <w:t>条</w:t>
      </w:r>
      <w:r>
        <w:rPr>
          <w:rFonts w:hint="eastAsia" w:ascii="仿宋" w:hAnsi="仿宋" w:eastAsia="仿宋" w:cs="仿宋"/>
          <w:sz w:val="32"/>
          <w:szCs w:val="32"/>
        </w:rPr>
        <w:t xml:space="preserve"> 学校建立家庭经济困难学生的救助制度。家庭经济困难的学生可以申请助学金、困难补助、助学贷款、减免学费。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第九十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在学校接受培训、继续教育、在职学习等其他不具有学校学籍的受教育者，依照相关法律、法规和学校的有关规定享有相应权利，履行相应义务。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第九十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学校依法成立校友会。校友会是由在学校学习、进修、培训过的受教育者，以及在学校工作过的教职工、兼职教师、特聘教授和客座教授自愿组成的联合性、联谊性、非营利性社会组织。学校可视情况需要成立地方校友分会；各二级学院可根据自身实际设立校友分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第九十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校友会宗旨：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（一）促进联谊，交流信息，加强合作，资源共享，服务校友；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（二）加强校友与学校之间的联系与交流，增强学校的凝聚力和影响力，为学校的发展献智献策。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lang w:eastAsia="zh-CN"/>
        </w:rPr>
        <w:t>七</w:t>
      </w:r>
      <w:r>
        <w:rPr>
          <w:rFonts w:hint="eastAsia" w:ascii="黑体" w:hAnsi="黑体" w:eastAsia="黑体" w:cs="黑体"/>
          <w:b/>
          <w:bCs/>
          <w:sz w:val="32"/>
          <w:szCs w:val="32"/>
        </w:rPr>
        <w:t>章 教育教学、科研</w:t>
      </w:r>
      <w:r>
        <w:rPr>
          <w:rFonts w:hint="eastAsia" w:ascii="黑体" w:hAnsi="黑体" w:eastAsia="黑体" w:cs="黑体"/>
          <w:b/>
          <w:bCs/>
          <w:sz w:val="32"/>
          <w:szCs w:val="32"/>
          <w:lang w:val="en-US" w:eastAsia="zh-CN"/>
        </w:rPr>
        <w:t>管理</w:t>
      </w:r>
      <w:r>
        <w:rPr>
          <w:rFonts w:hint="eastAsia" w:ascii="黑体" w:hAnsi="黑体" w:eastAsia="黑体" w:cs="黑体"/>
          <w:b/>
          <w:bCs/>
          <w:sz w:val="32"/>
          <w:szCs w:val="32"/>
        </w:rPr>
        <w:t>和依法治校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第九十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学校把人才培养作为教育教学的中心工作，遵循教育规律和学生身心发展规律，坚持将思想政治教育、职业道德和工匠精神培育融入教育教学全过程，大力推进现代学徒制和“1＋X”证书制度，围绕地方产业转型升级和乡村振兴，积极探索和推进产学研项目，促进学生德技并修、全面发展，服务地方经济社会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第九十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学校应重视学生思想政治工作和德育工作，引导师生树立正确的世界观、人生观、价值观。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第九十</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学校严格执行课程教学计划，规范教学管理，合理使用教材。课程设置、教学内容、教学计划要符合上级相关规定。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一百</w:t>
      </w:r>
      <w:r>
        <w:rPr>
          <w:rFonts w:hint="eastAsia" w:ascii="仿宋" w:hAnsi="仿宋" w:eastAsia="仿宋" w:cs="仿宋"/>
          <w:b/>
          <w:bCs/>
          <w:sz w:val="32"/>
          <w:szCs w:val="32"/>
        </w:rPr>
        <w:t>条</w:t>
      </w:r>
      <w:r>
        <w:rPr>
          <w:rFonts w:hint="eastAsia" w:ascii="仿宋" w:hAnsi="仿宋" w:eastAsia="仿宋" w:cs="仿宋"/>
          <w:sz w:val="32"/>
          <w:szCs w:val="32"/>
        </w:rPr>
        <w:t xml:space="preserve"> 学校积极推进教学研究和改革，运用先进的教育理论指导教育教学活动，开创高等教育与经济社会发展全面融合的人才培养和科技创新之路。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一百零一</w:t>
      </w:r>
      <w:r>
        <w:rPr>
          <w:rFonts w:hint="eastAsia" w:ascii="仿宋" w:hAnsi="仿宋" w:eastAsia="仿宋" w:cs="仿宋"/>
          <w:b/>
          <w:bCs/>
          <w:sz w:val="32"/>
          <w:szCs w:val="32"/>
        </w:rPr>
        <w:t>条</w:t>
      </w:r>
      <w:r>
        <w:rPr>
          <w:rFonts w:hint="eastAsia" w:ascii="仿宋" w:hAnsi="仿宋" w:eastAsia="仿宋" w:cs="仿宋"/>
          <w:sz w:val="32"/>
          <w:szCs w:val="32"/>
        </w:rPr>
        <w:t xml:space="preserve"> 学校建立人才培养质量保障体系，实施教学工作监控与评估制度，对人才培养、教学管理、教学质量、学生学习、毕业生就业质量等进行监控和评估。按照教育行政部门要求开展学校适应社会需求能力评估和发布学校教育质量年度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一百零二</w:t>
      </w:r>
      <w:r>
        <w:rPr>
          <w:rFonts w:hint="eastAsia" w:ascii="仿宋" w:hAnsi="仿宋" w:eastAsia="仿宋" w:cs="仿宋"/>
          <w:b/>
          <w:bCs/>
          <w:sz w:val="32"/>
          <w:szCs w:val="32"/>
        </w:rPr>
        <w:t>条</w:t>
      </w:r>
      <w:r>
        <w:rPr>
          <w:rFonts w:hint="eastAsia" w:ascii="仿宋" w:hAnsi="仿宋" w:eastAsia="仿宋" w:cs="仿宋"/>
          <w:sz w:val="32"/>
          <w:szCs w:val="32"/>
        </w:rPr>
        <w:t xml:space="preserve"> 学校接受教育行政部门和其他有关部门对学校教育教学的监督管理，接受教育行政部门对学校办学水平、教育质量的督导评估。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一百零三</w:t>
      </w:r>
      <w:r>
        <w:rPr>
          <w:rFonts w:hint="eastAsia" w:ascii="仿宋" w:hAnsi="仿宋" w:eastAsia="仿宋" w:cs="仿宋"/>
          <w:b/>
          <w:bCs/>
          <w:sz w:val="32"/>
          <w:szCs w:val="32"/>
        </w:rPr>
        <w:t>条</w:t>
      </w:r>
      <w:r>
        <w:rPr>
          <w:rFonts w:hint="eastAsia" w:ascii="仿宋" w:hAnsi="仿宋" w:eastAsia="仿宋" w:cs="仿宋"/>
          <w:sz w:val="32"/>
          <w:szCs w:val="32"/>
        </w:rPr>
        <w:t xml:space="preserve"> 学校通过面向社会开展科技服务、技能和新技术培训服务、技能鉴定服务、公益文化服务等方式，获得社会支持。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第一百零</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学校进一步推进依法治校工作，做好以学校章程为核心的制度体系建设，全面提升学校治理能力，促进学校治理更加科学、规范、有序，不断提升学校的办学水平。学校建立健全法律顾问制度，加强法律顾问队伍建设，从执业律师、法学专家及学校专职法治工作人员中遴选法律顾问。学校为法律顾问开展工作提供必要保障，充分发挥法律顾问在维护学校合法权益方面的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lang w:eastAsia="zh-CN"/>
        </w:rPr>
        <w:t>八</w:t>
      </w:r>
      <w:r>
        <w:rPr>
          <w:rFonts w:hint="eastAsia" w:ascii="黑体" w:hAnsi="黑体" w:eastAsia="黑体" w:cs="黑体"/>
          <w:b/>
          <w:bCs/>
          <w:sz w:val="32"/>
          <w:szCs w:val="32"/>
        </w:rPr>
        <w:t>章 经费来源、资产和财务管理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第一百零</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学校经费来源主要包括：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（一）举办者出资；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（二）依法取得的办学收入；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（三）政府的资助；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）社会的捐赠；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）孳息；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）其它合法收入。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学校积极拓展资金来源渠道，按照相关法律法规接受社会捐赠。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第一百零</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学校对举办者投入的资产、国有资产、受赠的财产以及办学积累，享有法人财产权。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学校存续期间，所有资产由学校依法管理和使用，任何组织和个人不得侵占、挪用或私分。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第一百零</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学校建立严格的预算制度。学校的办学资金主要用于学校的校园校舍建设</w:t>
      </w:r>
      <w:r>
        <w:rPr>
          <w:rFonts w:hint="eastAsia" w:ascii="仿宋" w:hAnsi="仿宋" w:eastAsia="仿宋" w:cs="仿宋"/>
          <w:sz w:val="32"/>
          <w:szCs w:val="32"/>
          <w:lang w:val="en-US" w:eastAsia="zh-CN"/>
        </w:rPr>
        <w:t>和</w:t>
      </w:r>
      <w:r>
        <w:rPr>
          <w:rFonts w:hint="eastAsia" w:ascii="仿宋" w:hAnsi="仿宋" w:eastAsia="仿宋" w:cs="仿宋"/>
          <w:sz w:val="32"/>
          <w:szCs w:val="32"/>
        </w:rPr>
        <w:t>教育教学设备购置，教职工</w:t>
      </w:r>
      <w:r>
        <w:rPr>
          <w:rFonts w:hint="eastAsia" w:ascii="仿宋" w:hAnsi="仿宋" w:eastAsia="仿宋" w:cs="仿宋"/>
          <w:sz w:val="32"/>
          <w:szCs w:val="32"/>
          <w:lang w:val="en-US" w:eastAsia="zh-CN"/>
        </w:rPr>
        <w:t>的</w:t>
      </w:r>
      <w:r>
        <w:rPr>
          <w:rFonts w:hint="eastAsia" w:ascii="仿宋" w:hAnsi="仿宋" w:eastAsia="仿宋" w:cs="仿宋"/>
          <w:sz w:val="32"/>
          <w:szCs w:val="32"/>
        </w:rPr>
        <w:t>工资</w:t>
      </w:r>
      <w:r>
        <w:rPr>
          <w:rFonts w:hint="eastAsia" w:ascii="仿宋" w:hAnsi="仿宋" w:eastAsia="仿宋" w:cs="仿宋"/>
          <w:sz w:val="32"/>
          <w:szCs w:val="32"/>
          <w:lang w:eastAsia="zh-CN"/>
        </w:rPr>
        <w:t>、</w:t>
      </w:r>
      <w:r>
        <w:rPr>
          <w:rFonts w:hint="eastAsia" w:ascii="仿宋" w:hAnsi="仿宋" w:eastAsia="仿宋" w:cs="仿宋"/>
          <w:sz w:val="32"/>
          <w:szCs w:val="32"/>
        </w:rPr>
        <w:t>福利</w:t>
      </w:r>
      <w:r>
        <w:rPr>
          <w:rFonts w:hint="eastAsia" w:ascii="仿宋" w:hAnsi="仿宋" w:eastAsia="仿宋" w:cs="仿宋"/>
          <w:sz w:val="32"/>
          <w:szCs w:val="32"/>
          <w:lang w:val="en-US" w:eastAsia="zh-CN"/>
        </w:rPr>
        <w:t>和</w:t>
      </w:r>
      <w:r>
        <w:rPr>
          <w:rFonts w:hint="eastAsia" w:ascii="仿宋" w:hAnsi="仿宋" w:eastAsia="仿宋" w:cs="仿宋"/>
          <w:sz w:val="32"/>
          <w:szCs w:val="32"/>
        </w:rPr>
        <w:t>缴纳社会保险费，教师培训，教育教研活动，招生宣传，就业创业等办学支出。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第一百零</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学校收取的费用全部纳入学校财务账户，主要用于教育教学活动、改善办学条件和保障教职工待遇。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学校建立办学成本核算制度，基于办学成本和市场需求等因素，遵循公平、合法和诚实信用原则，考虑经济效益与社会效益，合理确定收费项目和标准，向社会公示，并接受有关主管部门的监督。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第一百零</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学校执行国家规定的会计制度。按照国家有关规定设置会计账簿，进行会计核算。在每个会计年度结束时，编制财务会计报告，委托会计师事务所依法进行审计，并公布审计结果。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rPr>
        <w:t>学校从经审计的年度非限定性净资产增加额中，按不低于</w:t>
      </w:r>
      <w:r>
        <w:rPr>
          <w:rFonts w:hint="eastAsia" w:ascii="仿宋" w:hAnsi="仿宋" w:eastAsia="仿宋" w:cs="仿宋"/>
          <w:color w:val="auto"/>
          <w:sz w:val="32"/>
          <w:szCs w:val="32"/>
          <w:lang w:val="en-US"/>
        </w:rPr>
        <w:t>10%的</w:t>
      </w:r>
      <w:r>
        <w:rPr>
          <w:rFonts w:hint="eastAsia" w:ascii="仿宋" w:hAnsi="仿宋" w:eastAsia="仿宋" w:cs="仿宋"/>
          <w:color w:val="auto"/>
          <w:sz w:val="32"/>
          <w:szCs w:val="32"/>
        </w:rPr>
        <w:t>比例提取发展基金，用于学校的发展。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建立健全内部监督制度，保障会计资料合法、真实、准确、完整，接受税务、会计主管部门依法实施税务监督和会计监督。每个会计年度结束时，学校将办学结余转入学校发展基金，用于学校的建设、维护和教学设备的添置、更新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学校董事会换届或更换法定代表人、校长时，应当进行离任财务审计。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highlight w:val="yellow"/>
        </w:rPr>
      </w:pPr>
      <w:r>
        <w:rPr>
          <w:rFonts w:hint="eastAsia" w:ascii="仿宋" w:hAnsi="仿宋" w:eastAsia="仿宋" w:cs="仿宋"/>
          <w:b/>
          <w:bCs/>
          <w:sz w:val="32"/>
          <w:szCs w:val="32"/>
        </w:rPr>
        <w:t>第一百</w:t>
      </w:r>
      <w:r>
        <w:rPr>
          <w:rFonts w:hint="eastAsia" w:ascii="仿宋" w:hAnsi="仿宋" w:eastAsia="仿宋" w:cs="仿宋"/>
          <w:b/>
          <w:bCs/>
          <w:sz w:val="32"/>
          <w:szCs w:val="32"/>
          <w:lang w:eastAsia="zh-CN"/>
        </w:rPr>
        <w:t>一十</w:t>
      </w:r>
      <w:r>
        <w:rPr>
          <w:rFonts w:hint="eastAsia" w:ascii="仿宋" w:hAnsi="仿宋" w:eastAsia="仿宋" w:cs="仿宋"/>
          <w:b/>
          <w:bCs/>
          <w:sz w:val="32"/>
          <w:szCs w:val="32"/>
        </w:rPr>
        <w:t>条</w:t>
      </w:r>
      <w:r>
        <w:rPr>
          <w:rFonts w:hint="eastAsia" w:ascii="仿宋" w:hAnsi="仿宋" w:eastAsia="仿宋" w:cs="仿宋"/>
          <w:sz w:val="32"/>
          <w:szCs w:val="32"/>
        </w:rPr>
        <w:t xml:space="preserve"> 学校</w:t>
      </w:r>
      <w:r>
        <w:rPr>
          <w:rFonts w:hint="eastAsia" w:ascii="仿宋" w:hAnsi="仿宋" w:eastAsia="仿宋" w:cs="仿宋"/>
          <w:sz w:val="32"/>
          <w:szCs w:val="32"/>
          <w:lang w:eastAsia="zh-CN"/>
        </w:rPr>
        <w:t>设立财务管理部门，分设会计、出纳等岗位，会计和出纳岗位人员应持证上岗，具有良好的履职能力，和法定代表人、学校负责人非近亲属关系。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w:t>
      </w:r>
      <w:r>
        <w:rPr>
          <w:rFonts w:hint="eastAsia" w:ascii="仿宋" w:hAnsi="仿宋" w:eastAsia="仿宋" w:cs="仿宋"/>
          <w:b/>
          <w:bCs/>
          <w:sz w:val="32"/>
          <w:szCs w:val="32"/>
          <w:lang w:eastAsia="zh-CN"/>
        </w:rPr>
        <w:t>一十一</w:t>
      </w:r>
      <w:r>
        <w:rPr>
          <w:rFonts w:hint="eastAsia" w:ascii="仿宋" w:hAnsi="仿宋" w:eastAsia="仿宋" w:cs="仿宋"/>
          <w:b/>
          <w:bCs/>
          <w:sz w:val="32"/>
          <w:szCs w:val="32"/>
        </w:rPr>
        <w:t>条</w:t>
      </w:r>
      <w:r>
        <w:rPr>
          <w:rFonts w:hint="eastAsia" w:ascii="仿宋" w:hAnsi="仿宋" w:eastAsia="仿宋" w:cs="仿宋"/>
          <w:sz w:val="32"/>
          <w:szCs w:val="32"/>
        </w:rPr>
        <w:t xml:space="preserve"> 学校接受捐赠遵循自愿、无偿、专款（物）专用和账目公开的原则。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学校成立教育基金管理委员会，领导、协调和管理接受社会捐赠工作。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学校制定捐赠管理办法，定期对捐赠财物的使用情况进行检查和审计，并向捐赠者通报受赠财物的管理和使用情况。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lang w:eastAsia="zh-CN"/>
        </w:rPr>
        <w:t>九</w:t>
      </w:r>
      <w:r>
        <w:rPr>
          <w:rFonts w:hint="eastAsia" w:ascii="黑体" w:hAnsi="黑体" w:eastAsia="黑体" w:cs="黑体"/>
          <w:b/>
          <w:bCs/>
          <w:sz w:val="32"/>
          <w:szCs w:val="32"/>
        </w:rPr>
        <w:t>章 学校的变更与终止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w:t>
      </w:r>
      <w:r>
        <w:rPr>
          <w:rFonts w:hint="eastAsia" w:ascii="仿宋" w:hAnsi="仿宋" w:eastAsia="仿宋" w:cs="仿宋"/>
          <w:b/>
          <w:bCs/>
          <w:sz w:val="32"/>
          <w:szCs w:val="32"/>
          <w:lang w:eastAsia="zh-CN"/>
        </w:rPr>
        <w:t>一十二</w:t>
      </w:r>
      <w:r>
        <w:rPr>
          <w:rFonts w:hint="eastAsia" w:ascii="仿宋" w:hAnsi="仿宋" w:eastAsia="仿宋" w:cs="仿宋"/>
          <w:b/>
          <w:bCs/>
          <w:sz w:val="32"/>
          <w:szCs w:val="32"/>
        </w:rPr>
        <w:t>条</w:t>
      </w:r>
      <w:r>
        <w:rPr>
          <w:rFonts w:hint="eastAsia" w:ascii="仿宋" w:hAnsi="仿宋" w:eastAsia="仿宋" w:cs="仿宋"/>
          <w:sz w:val="32"/>
          <w:szCs w:val="32"/>
        </w:rPr>
        <w:t xml:space="preserve"> 学校举办者的变更，须由举办者提出，在进行财务清算后，经学校董事会同意，报审批机关核准。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学校名称、层次、类别、地址的变更，由学校董事会报审批机关批准；变更其他事项，按有关法律法规的规定办理。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w:t>
      </w:r>
      <w:r>
        <w:rPr>
          <w:rFonts w:hint="eastAsia" w:ascii="仿宋" w:hAnsi="仿宋" w:eastAsia="仿宋" w:cs="仿宋"/>
          <w:b/>
          <w:bCs/>
          <w:sz w:val="32"/>
          <w:szCs w:val="32"/>
          <w:lang w:eastAsia="zh-CN"/>
        </w:rPr>
        <w:t>一十三</w:t>
      </w:r>
      <w:r>
        <w:rPr>
          <w:rFonts w:hint="eastAsia" w:ascii="仿宋" w:hAnsi="仿宋" w:eastAsia="仿宋" w:cs="仿宋"/>
          <w:b/>
          <w:bCs/>
          <w:sz w:val="32"/>
          <w:szCs w:val="32"/>
        </w:rPr>
        <w:t>条</w:t>
      </w:r>
      <w:r>
        <w:rPr>
          <w:rFonts w:hint="eastAsia" w:ascii="仿宋" w:hAnsi="仿宋" w:eastAsia="仿宋" w:cs="仿宋"/>
          <w:sz w:val="32"/>
          <w:szCs w:val="32"/>
        </w:rPr>
        <w:t xml:space="preserve"> 学校的合并、分立，经学校董事会同意并进行财务清算后，由董事会报审批机关批准。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w:t>
      </w:r>
      <w:r>
        <w:rPr>
          <w:rFonts w:hint="eastAsia" w:ascii="仿宋" w:hAnsi="仿宋" w:eastAsia="仿宋" w:cs="仿宋"/>
          <w:b/>
          <w:bCs/>
          <w:sz w:val="32"/>
          <w:szCs w:val="32"/>
          <w:lang w:eastAsia="zh-CN"/>
        </w:rPr>
        <w:t>一十四</w:t>
      </w:r>
      <w:r>
        <w:rPr>
          <w:rFonts w:hint="eastAsia" w:ascii="仿宋" w:hAnsi="仿宋" w:eastAsia="仿宋" w:cs="仿宋"/>
          <w:b/>
          <w:bCs/>
          <w:sz w:val="32"/>
          <w:szCs w:val="32"/>
        </w:rPr>
        <w:t>条</w:t>
      </w:r>
      <w:r>
        <w:rPr>
          <w:rFonts w:hint="eastAsia" w:ascii="仿宋" w:hAnsi="仿宋" w:eastAsia="仿宋" w:cs="仿宋"/>
          <w:sz w:val="32"/>
          <w:szCs w:val="32"/>
        </w:rPr>
        <w:t xml:space="preserve"> 学校有下列情形之一的，应当终止：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（一）根据学校章程规定要求终止，并经审批机关批准的；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（二）被吊销办学许可证的；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（三）因资不抵债无法继续办学的；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（四）董事会决定终止的其他事由。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w:t>
      </w:r>
      <w:r>
        <w:rPr>
          <w:rFonts w:hint="eastAsia" w:ascii="仿宋" w:hAnsi="仿宋" w:eastAsia="仿宋" w:cs="仿宋"/>
          <w:b/>
          <w:bCs/>
          <w:sz w:val="32"/>
          <w:szCs w:val="32"/>
          <w:lang w:eastAsia="zh-CN"/>
        </w:rPr>
        <w:t>一十五</w:t>
      </w:r>
      <w:r>
        <w:rPr>
          <w:rFonts w:hint="eastAsia" w:ascii="仿宋" w:hAnsi="仿宋" w:eastAsia="仿宋" w:cs="仿宋"/>
          <w:b/>
          <w:bCs/>
          <w:sz w:val="32"/>
          <w:szCs w:val="32"/>
        </w:rPr>
        <w:t>条</w:t>
      </w:r>
      <w:r>
        <w:rPr>
          <w:rFonts w:hint="eastAsia" w:ascii="仿宋" w:hAnsi="仿宋" w:eastAsia="仿宋" w:cs="仿宋"/>
          <w:sz w:val="32"/>
          <w:szCs w:val="32"/>
        </w:rPr>
        <w:t xml:space="preserve"> 学校终止时，应当妥善安置在校学生。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第一百一十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学校终止时，依法进行财务清算。若学校自己要求终止，由学校自行组织清算；若被审批机关依法撤销，由审批机关组织清算；若因资不抵债无法继续办学而被终止，由人民法院组织清算。清算期间，不得开展清算以外的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第一百一十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对学校的财产按下列顺序清偿：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（一）应退受教育者学费、杂费和其他费用；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（二）应发教职工的工资及应缴纳的社会保险费用；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（三）偿还其他债务。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学校清偿上述债务后的剩余财产，按照相关法律法规的规定处理。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第一百一十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学校应当自完成清算工作之日起15日内，向</w:t>
      </w:r>
      <w:r>
        <w:rPr>
          <w:rFonts w:hint="eastAsia" w:ascii="仿宋" w:hAnsi="仿宋" w:eastAsia="仿宋" w:cs="仿宋"/>
          <w:sz w:val="32"/>
          <w:szCs w:val="32"/>
          <w:lang w:eastAsia="zh-CN"/>
        </w:rPr>
        <w:t>登记管理部门</w:t>
      </w:r>
      <w:r>
        <w:rPr>
          <w:rFonts w:hint="eastAsia" w:ascii="仿宋" w:hAnsi="仿宋" w:eastAsia="仿宋" w:cs="仿宋"/>
          <w:sz w:val="32"/>
          <w:szCs w:val="32"/>
        </w:rPr>
        <w:t>办理注销登记。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第一百一十</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学校自</w:t>
      </w:r>
      <w:r>
        <w:rPr>
          <w:rFonts w:hint="eastAsia" w:ascii="仿宋" w:hAnsi="仿宋" w:eastAsia="仿宋" w:cs="仿宋"/>
          <w:sz w:val="32"/>
          <w:szCs w:val="32"/>
          <w:lang w:eastAsia="zh-CN"/>
        </w:rPr>
        <w:t>登记管理部门</w:t>
      </w:r>
      <w:r>
        <w:rPr>
          <w:rFonts w:hint="eastAsia" w:ascii="仿宋" w:hAnsi="仿宋" w:eastAsia="仿宋" w:cs="仿宋"/>
          <w:sz w:val="32"/>
          <w:szCs w:val="32"/>
        </w:rPr>
        <w:t>发出注销登记证明文件之日起即为终止，将办学许可证和印章交回审批机关。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w:t>
      </w:r>
      <w:r>
        <w:rPr>
          <w:rFonts w:hint="eastAsia" w:ascii="仿宋" w:hAnsi="仿宋" w:eastAsia="仿宋" w:cs="仿宋"/>
          <w:b/>
          <w:bCs/>
          <w:sz w:val="32"/>
          <w:szCs w:val="32"/>
          <w:lang w:eastAsia="zh-CN"/>
        </w:rPr>
        <w:t>二十</w:t>
      </w:r>
      <w:r>
        <w:rPr>
          <w:rFonts w:hint="eastAsia" w:ascii="仿宋" w:hAnsi="仿宋" w:eastAsia="仿宋" w:cs="仿宋"/>
          <w:b/>
          <w:bCs/>
          <w:sz w:val="32"/>
          <w:szCs w:val="32"/>
        </w:rPr>
        <w:t>条</w:t>
      </w:r>
      <w:r>
        <w:rPr>
          <w:rFonts w:hint="eastAsia" w:ascii="仿宋" w:hAnsi="仿宋" w:eastAsia="仿宋" w:cs="仿宋"/>
          <w:sz w:val="32"/>
          <w:szCs w:val="32"/>
        </w:rPr>
        <w:t xml:space="preserve"> 学校发生分立、合并、终止等重大事项变更，学校党组织应当及时向上级党组织报告，提请上级党组织对学校党组织的变更或者撤销作出决定。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lang w:eastAsia="zh-CN"/>
        </w:rPr>
        <w:t>十</w:t>
      </w:r>
      <w:r>
        <w:rPr>
          <w:rFonts w:hint="eastAsia" w:ascii="黑体" w:hAnsi="黑体" w:eastAsia="黑体" w:cs="黑体"/>
          <w:b/>
          <w:bCs/>
          <w:sz w:val="32"/>
          <w:szCs w:val="32"/>
        </w:rPr>
        <w:t>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w:t>
      </w:r>
      <w:r>
        <w:rPr>
          <w:rFonts w:hint="eastAsia" w:ascii="仿宋" w:hAnsi="仿宋" w:eastAsia="仿宋" w:cs="仿宋"/>
          <w:b/>
          <w:bCs/>
          <w:sz w:val="32"/>
          <w:szCs w:val="32"/>
          <w:lang w:eastAsia="zh-CN"/>
        </w:rPr>
        <w:t>二十一</w:t>
      </w:r>
      <w:r>
        <w:rPr>
          <w:rFonts w:hint="eastAsia" w:ascii="仿宋" w:hAnsi="仿宋" w:eastAsia="仿宋" w:cs="仿宋"/>
          <w:b/>
          <w:bCs/>
          <w:sz w:val="32"/>
          <w:szCs w:val="32"/>
        </w:rPr>
        <w:t>条</w:t>
      </w:r>
      <w:r>
        <w:rPr>
          <w:rFonts w:hint="eastAsia" w:ascii="仿宋" w:hAnsi="仿宋" w:eastAsia="仿宋" w:cs="仿宋"/>
          <w:sz w:val="32"/>
          <w:szCs w:val="32"/>
        </w:rPr>
        <w:t xml:space="preserve"> 本章程可根据法律、法规、规章、政策、社会发展和学校自身发展需要由学校董事会予以修改。具有下列情形之一的，将修改章程：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（一）有关法律、法规、规章已经修改，本章程与之抵触的；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（二）学校发生分立、合并的；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（三）学校实际情况发生变化，与原有章程的规定不符的；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（四）董事会因客观需要做出修改章程决定的。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学校章程有与法律、法规、规章相抵触的内容时，以法律、法规、规章规定为准。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w:t>
      </w:r>
      <w:r>
        <w:rPr>
          <w:rFonts w:hint="eastAsia" w:ascii="仿宋" w:hAnsi="仿宋" w:eastAsia="仿宋" w:cs="仿宋"/>
          <w:b/>
          <w:bCs/>
          <w:sz w:val="32"/>
          <w:szCs w:val="32"/>
          <w:lang w:eastAsia="zh-CN"/>
        </w:rPr>
        <w:t>二十二</w:t>
      </w:r>
      <w:r>
        <w:rPr>
          <w:rFonts w:hint="eastAsia" w:ascii="仿宋" w:hAnsi="仿宋" w:eastAsia="仿宋" w:cs="仿宋"/>
          <w:b/>
          <w:bCs/>
          <w:sz w:val="32"/>
          <w:szCs w:val="32"/>
        </w:rPr>
        <w:t>条</w:t>
      </w:r>
      <w:r>
        <w:rPr>
          <w:rFonts w:hint="eastAsia" w:ascii="仿宋" w:hAnsi="仿宋" w:eastAsia="仿宋" w:cs="仿宋"/>
          <w:sz w:val="32"/>
          <w:szCs w:val="32"/>
        </w:rPr>
        <w:t xml:space="preserve"> 学校章程的修订由董事会提议，经2/3以上成员同意方可</w:t>
      </w:r>
      <w:r>
        <w:rPr>
          <w:rFonts w:hint="eastAsia" w:ascii="仿宋" w:hAnsi="仿宋" w:eastAsia="仿宋" w:cs="仿宋"/>
          <w:sz w:val="32"/>
          <w:szCs w:val="32"/>
          <w:lang w:val="en-US" w:eastAsia="zh-CN"/>
        </w:rPr>
        <w:t>进行修改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w:t>
      </w:r>
      <w:r>
        <w:rPr>
          <w:rFonts w:hint="eastAsia" w:ascii="仿宋" w:hAnsi="仿宋" w:eastAsia="仿宋" w:cs="仿宋"/>
          <w:b/>
          <w:bCs/>
          <w:sz w:val="32"/>
          <w:szCs w:val="32"/>
          <w:lang w:eastAsia="zh-CN"/>
        </w:rPr>
        <w:t>二十三</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学校</w:t>
      </w:r>
      <w:r>
        <w:rPr>
          <w:rFonts w:hint="eastAsia" w:ascii="仿宋" w:hAnsi="仿宋" w:eastAsia="仿宋" w:cs="仿宋"/>
          <w:sz w:val="32"/>
          <w:szCs w:val="32"/>
        </w:rPr>
        <w:t>章程修</w:t>
      </w:r>
      <w:r>
        <w:rPr>
          <w:rFonts w:hint="eastAsia" w:ascii="仿宋" w:hAnsi="仿宋" w:eastAsia="仿宋" w:cs="仿宋"/>
          <w:sz w:val="32"/>
          <w:szCs w:val="32"/>
          <w:lang w:val="en-US" w:eastAsia="zh-CN"/>
        </w:rPr>
        <w:t>改</w:t>
      </w:r>
      <w:r>
        <w:rPr>
          <w:rFonts w:hint="eastAsia" w:ascii="仿宋" w:hAnsi="仿宋" w:eastAsia="仿宋" w:cs="仿宋"/>
          <w:sz w:val="32"/>
          <w:szCs w:val="32"/>
        </w:rPr>
        <w:t>应</w:t>
      </w:r>
      <w:r>
        <w:rPr>
          <w:rFonts w:hint="eastAsia" w:ascii="仿宋" w:hAnsi="仿宋" w:eastAsia="仿宋" w:cs="仿宋"/>
          <w:sz w:val="32"/>
          <w:szCs w:val="32"/>
          <w:lang w:eastAsia="zh-CN"/>
        </w:rPr>
        <w:t>当事先公告，</w:t>
      </w:r>
      <w:r>
        <w:rPr>
          <w:rFonts w:hint="eastAsia" w:ascii="仿宋" w:hAnsi="仿宋" w:eastAsia="仿宋" w:cs="仿宋"/>
          <w:sz w:val="32"/>
          <w:szCs w:val="32"/>
        </w:rPr>
        <w:t>广泛征求</w:t>
      </w:r>
      <w:r>
        <w:rPr>
          <w:rFonts w:hint="eastAsia" w:ascii="仿宋" w:hAnsi="仿宋" w:eastAsia="仿宋" w:cs="仿宋"/>
          <w:sz w:val="32"/>
          <w:szCs w:val="32"/>
          <w:lang w:val="en-US" w:eastAsia="zh-CN"/>
        </w:rPr>
        <w:t>利益相关方</w:t>
      </w:r>
      <w:r>
        <w:rPr>
          <w:rFonts w:hint="eastAsia" w:ascii="仿宋" w:hAnsi="仿宋" w:eastAsia="仿宋" w:cs="仿宋"/>
          <w:sz w:val="32"/>
          <w:szCs w:val="32"/>
        </w:rPr>
        <w:t>意见，需经过教代会讨论，校长办公会议和党委会议审议，</w:t>
      </w:r>
      <w:r>
        <w:rPr>
          <w:rFonts w:hint="eastAsia" w:ascii="仿宋" w:hAnsi="仿宋" w:eastAsia="仿宋" w:cs="仿宋"/>
          <w:sz w:val="32"/>
          <w:szCs w:val="32"/>
          <w:lang w:val="en-US" w:eastAsia="zh-CN"/>
        </w:rPr>
        <w:t>并</w:t>
      </w:r>
      <w:r>
        <w:rPr>
          <w:rFonts w:hint="eastAsia" w:ascii="仿宋" w:hAnsi="仿宋" w:eastAsia="仿宋" w:cs="仿宋"/>
          <w:sz w:val="32"/>
          <w:szCs w:val="32"/>
        </w:rPr>
        <w:t>经董事会2/3以上人员同意方为通过。章程修</w:t>
      </w:r>
      <w:r>
        <w:rPr>
          <w:rFonts w:hint="eastAsia" w:ascii="仿宋" w:hAnsi="仿宋" w:eastAsia="仿宋" w:cs="仿宋"/>
          <w:sz w:val="32"/>
          <w:szCs w:val="32"/>
          <w:lang w:val="en-US" w:eastAsia="zh-CN"/>
        </w:rPr>
        <w:t>改</w:t>
      </w:r>
      <w:r>
        <w:rPr>
          <w:rFonts w:hint="eastAsia" w:ascii="仿宋" w:hAnsi="仿宋" w:eastAsia="仿宋" w:cs="仿宋"/>
          <w:sz w:val="32"/>
          <w:szCs w:val="32"/>
        </w:rPr>
        <w:t>稿</w:t>
      </w:r>
      <w:r>
        <w:rPr>
          <w:rFonts w:hint="eastAsia" w:ascii="仿宋" w:hAnsi="仿宋" w:eastAsia="仿宋" w:cs="仿宋"/>
          <w:sz w:val="32"/>
          <w:szCs w:val="32"/>
          <w:lang w:val="en-US" w:eastAsia="zh-CN"/>
        </w:rPr>
        <w:t>经董事会会议</w:t>
      </w:r>
      <w:r>
        <w:rPr>
          <w:rFonts w:hint="eastAsia" w:ascii="仿宋" w:hAnsi="仿宋" w:eastAsia="仿宋" w:cs="仿宋"/>
          <w:sz w:val="32"/>
          <w:szCs w:val="32"/>
        </w:rPr>
        <w:t>审定后</w:t>
      </w:r>
      <w:r>
        <w:rPr>
          <w:rFonts w:hint="eastAsia" w:ascii="仿宋" w:hAnsi="仿宋" w:eastAsia="仿宋" w:cs="仿宋"/>
          <w:sz w:val="32"/>
          <w:szCs w:val="32"/>
          <w:lang w:eastAsia="zh-CN"/>
        </w:rPr>
        <w:t>，</w:t>
      </w:r>
      <w:r>
        <w:rPr>
          <w:rFonts w:hint="eastAsia" w:ascii="仿宋" w:hAnsi="仿宋" w:eastAsia="仿宋" w:cs="仿宋"/>
          <w:sz w:val="32"/>
          <w:szCs w:val="32"/>
        </w:rPr>
        <w:t>由学校报</w:t>
      </w:r>
      <w:r>
        <w:rPr>
          <w:rFonts w:hint="eastAsia" w:ascii="仿宋" w:hAnsi="仿宋" w:eastAsia="仿宋" w:cs="仿宋"/>
          <w:sz w:val="32"/>
          <w:szCs w:val="32"/>
          <w:lang w:val="en-US" w:eastAsia="zh-CN"/>
        </w:rPr>
        <w:t>广东省教育厅</w:t>
      </w:r>
      <w:r>
        <w:rPr>
          <w:rFonts w:hint="eastAsia" w:ascii="仿宋" w:hAnsi="仿宋" w:eastAsia="仿宋" w:cs="仿宋"/>
          <w:sz w:val="32"/>
          <w:szCs w:val="32"/>
        </w:rPr>
        <w:t>核准。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第一百</w:t>
      </w:r>
      <w:r>
        <w:rPr>
          <w:rFonts w:hint="eastAsia" w:ascii="仿宋" w:hAnsi="仿宋" w:eastAsia="仿宋" w:cs="仿宋"/>
          <w:b/>
          <w:bCs/>
          <w:sz w:val="32"/>
          <w:szCs w:val="32"/>
          <w:lang w:eastAsia="zh-CN"/>
        </w:rPr>
        <w:t>二</w:t>
      </w:r>
      <w:r>
        <w:rPr>
          <w:rFonts w:hint="eastAsia" w:ascii="仿宋" w:hAnsi="仿宋" w:eastAsia="仿宋" w:cs="仿宋"/>
          <w:b/>
          <w:bCs/>
          <w:sz w:val="32"/>
          <w:szCs w:val="32"/>
        </w:rPr>
        <w:t>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本章程由学校董事会负责解释。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rPr>
        <w:t>第一百二十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本章程经广东省教育厅核准后，由学校向社会公</w:t>
      </w:r>
      <w:r>
        <w:rPr>
          <w:rFonts w:hint="eastAsia" w:ascii="仿宋" w:hAnsi="仿宋" w:eastAsia="仿宋" w:cs="仿宋"/>
          <w:sz w:val="32"/>
          <w:szCs w:val="32"/>
          <w:lang w:val="en-US" w:eastAsia="zh-CN"/>
        </w:rPr>
        <w:t>示</w:t>
      </w:r>
      <w:r>
        <w:rPr>
          <w:rFonts w:hint="eastAsia" w:ascii="仿宋" w:hAnsi="仿宋" w:eastAsia="仿宋" w:cs="仿宋"/>
          <w:sz w:val="32"/>
          <w:szCs w:val="32"/>
        </w:rPr>
        <w:t>。</w:t>
      </w:r>
    </w:p>
    <w:sectPr>
      <w:footerReference r:id="rId4" w:type="default"/>
      <w:type w:val="continuous"/>
      <w:pgSz w:w="11906" w:h="16838"/>
      <w:pgMar w:top="1417" w:right="1417" w:bottom="1417" w:left="141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8D68A7-C441-4FF4-919C-49497EE183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FBDC22E-05DC-418D-BECE-F7804FD07EF9}"/>
  </w:font>
  <w:font w:name="方正小标宋简体">
    <w:panose1 w:val="02000000000000000000"/>
    <w:charset w:val="86"/>
    <w:family w:val="auto"/>
    <w:pitch w:val="default"/>
    <w:sig w:usb0="00000001" w:usb1="08000000" w:usb2="00000000" w:usb3="00000000" w:csb0="00040000" w:csb1="00000000"/>
    <w:embedRegular r:id="rId3" w:fontKey="{A42B51EA-E4A0-4D9A-A506-BFCB1C9AA009}"/>
  </w:font>
  <w:font w:name="楷体">
    <w:panose1 w:val="02010609060101010101"/>
    <w:charset w:val="86"/>
    <w:family w:val="auto"/>
    <w:pitch w:val="default"/>
    <w:sig w:usb0="800002BF" w:usb1="38CF7CFA" w:usb2="00000016" w:usb3="00000000" w:csb0="00040001" w:csb1="00000000"/>
    <w:embedRegular r:id="rId4" w:fontKey="{8671CF9A-424F-4BBE-B924-532CE6606B36}"/>
  </w:font>
  <w:font w:name="仿宋">
    <w:panose1 w:val="02010609060101010101"/>
    <w:charset w:val="86"/>
    <w:family w:val="auto"/>
    <w:pitch w:val="default"/>
    <w:sig w:usb0="800002BF" w:usb1="38CF7CFA" w:usb2="00000016" w:usb3="00000000" w:csb0="00040001" w:csb1="00000000"/>
    <w:embedRegular r:id="rId5" w:fontKey="{7D395988-A6B9-425A-876A-4927BD489B33}"/>
  </w:font>
  <w:font w:name="仿宋_GB2312">
    <w:panose1 w:val="02010609030101010101"/>
    <w:charset w:val="86"/>
    <w:family w:val="auto"/>
    <w:pitch w:val="default"/>
    <w:sig w:usb0="00000001" w:usb1="080E0000" w:usb2="00000000" w:usb3="00000000" w:csb0="00040000" w:csb1="00000000"/>
    <w:embedRegular r:id="rId6" w:fontKey="{D02CE107-CFFD-4670-9DD4-7B2306B128F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4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4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3</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3</w:t>
                    </w:r>
                    <w:r>
                      <w:rPr>
                        <w:sz w:val="24"/>
                        <w:szCs w:val="40"/>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4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sz w:val="24"/>
                        <w:szCs w:val="4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25C45"/>
    <w:rsid w:val="0207370A"/>
    <w:rsid w:val="043C4E65"/>
    <w:rsid w:val="0DAF592C"/>
    <w:rsid w:val="103F7134"/>
    <w:rsid w:val="14D73C02"/>
    <w:rsid w:val="16C74373"/>
    <w:rsid w:val="184E7F75"/>
    <w:rsid w:val="1B5F3FA1"/>
    <w:rsid w:val="212C4117"/>
    <w:rsid w:val="221C3F43"/>
    <w:rsid w:val="22277B53"/>
    <w:rsid w:val="22A938C8"/>
    <w:rsid w:val="25260389"/>
    <w:rsid w:val="29BC17C9"/>
    <w:rsid w:val="2C9D5A43"/>
    <w:rsid w:val="2F7D0A2D"/>
    <w:rsid w:val="30325C45"/>
    <w:rsid w:val="304550D4"/>
    <w:rsid w:val="3332182C"/>
    <w:rsid w:val="37B81806"/>
    <w:rsid w:val="43947682"/>
    <w:rsid w:val="441F496C"/>
    <w:rsid w:val="48361532"/>
    <w:rsid w:val="495C58A8"/>
    <w:rsid w:val="51D904AE"/>
    <w:rsid w:val="522611CB"/>
    <w:rsid w:val="53100D76"/>
    <w:rsid w:val="5E73483B"/>
    <w:rsid w:val="61FF236E"/>
    <w:rsid w:val="62B62F9F"/>
    <w:rsid w:val="63264254"/>
    <w:rsid w:val="6F2A0338"/>
    <w:rsid w:val="73BB5730"/>
    <w:rsid w:val="78907C03"/>
    <w:rsid w:val="7C26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2021-10-08T08:17:00Z</dcterms:created>
  <dc:creator>Li</dc:creator>
  <cp:lastModifiedBy>Li</cp:lastModifiedBy>
  <dcterms:modified xsi:type="dcterms:W3CDTF">2021-12-03T01:01:20Z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6FC67E7BFBD64061938C5098441C856A</vt:lpwstr>
  </property>
</Properties>
</file>